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D4" w:rsidRPr="009A5AD2" w:rsidRDefault="00F306D4">
      <w:pPr>
        <w:pStyle w:val="Heading1"/>
      </w:pPr>
      <w:r w:rsidRPr="009A5AD2">
        <w:t xml:space="preserve">NOTICE OF </w:t>
      </w:r>
      <w:r w:rsidR="007B67BE" w:rsidRPr="009A5AD2">
        <w:t>ADVERSE BENEFIT DETERMINATION</w:t>
      </w:r>
    </w:p>
    <w:p w:rsidR="00F306D4" w:rsidRPr="009A5AD2" w:rsidRDefault="00F306D4" w:rsidP="00E54001">
      <w:pPr>
        <w:pStyle w:val="Heading1"/>
      </w:pPr>
      <w:r w:rsidRPr="009A5AD2">
        <w:t>About Your Treatment Request</w:t>
      </w:r>
    </w:p>
    <w:p w:rsidR="00B952C2" w:rsidRDefault="00B952C2" w:rsidP="00B952C2">
      <w:pPr>
        <w:pStyle w:val="Heading4"/>
        <w:ind w:left="-360" w:right="-270"/>
        <w:rPr>
          <w:b w:val="0"/>
        </w:rPr>
      </w:pPr>
    </w:p>
    <w:p w:rsidR="00B952C2" w:rsidRPr="00B85B46" w:rsidRDefault="00B952C2" w:rsidP="00B952C2">
      <w:pPr>
        <w:pStyle w:val="Heading4"/>
        <w:ind w:left="-360" w:right="-270"/>
        <w:rPr>
          <w:b w:val="0"/>
        </w:rPr>
      </w:pPr>
      <w:r>
        <w:rPr>
          <w:b w:val="0"/>
        </w:rPr>
        <w:fldChar w:fldCharType="begin">
          <w:ffData>
            <w:name w:val="Text2"/>
            <w:enabled/>
            <w:calcOnExit w:val="0"/>
            <w:textInput>
              <w:default w:val="Date"/>
            </w:textInput>
          </w:ffData>
        </w:fldChar>
      </w:r>
      <w:bookmarkStart w:id="0" w:name="Text2"/>
      <w:r>
        <w:rPr>
          <w:b w:val="0"/>
        </w:rPr>
        <w:instrText xml:space="preserve"> FORMTEXT </w:instrText>
      </w:r>
      <w:r>
        <w:rPr>
          <w:b w:val="0"/>
        </w:rPr>
      </w:r>
      <w:r>
        <w:rPr>
          <w:b w:val="0"/>
        </w:rPr>
        <w:fldChar w:fldCharType="separate"/>
      </w:r>
      <w:bookmarkStart w:id="1" w:name="_GoBack"/>
      <w:bookmarkEnd w:id="1"/>
      <w:r>
        <w:rPr>
          <w:b w:val="0"/>
          <w:noProof/>
        </w:rPr>
        <w:t>Date</w:t>
      </w:r>
      <w:r>
        <w:rPr>
          <w:b w:val="0"/>
        </w:rPr>
        <w:fldChar w:fldCharType="end"/>
      </w:r>
      <w:bookmarkEnd w:id="0"/>
    </w:p>
    <w:p w:rsidR="00B952C2" w:rsidRDefault="00B952C2" w:rsidP="00B952C2">
      <w:pPr>
        <w:ind w:left="-360" w:right="-270"/>
        <w:rPr>
          <w:rFonts w:ascii="Arial" w:hAnsi="Arial"/>
          <w:b/>
          <w:sz w:val="24"/>
        </w:rPr>
      </w:pPr>
    </w:p>
    <w:p w:rsidR="00B952C2" w:rsidRPr="00B85B46" w:rsidRDefault="00B952C2" w:rsidP="00B952C2">
      <w:pPr>
        <w:ind w:left="-360" w:right="-270"/>
        <w:rPr>
          <w:rFonts w:ascii="Arial" w:hAnsi="Arial"/>
          <w:b/>
          <w:sz w:val="24"/>
        </w:rPr>
      </w:pPr>
    </w:p>
    <w:tbl>
      <w:tblPr>
        <w:tblW w:w="0" w:type="auto"/>
        <w:tblLook w:val="04A0" w:firstRow="1" w:lastRow="0" w:firstColumn="1" w:lastColumn="0" w:noHBand="0" w:noVBand="1"/>
      </w:tblPr>
      <w:tblGrid>
        <w:gridCol w:w="3978"/>
      </w:tblGrid>
      <w:tr w:rsidR="00B952C2" w:rsidRPr="00BD3021" w:rsidTr="00E82518">
        <w:tc>
          <w:tcPr>
            <w:tcW w:w="3978" w:type="dxa"/>
            <w:shd w:val="clear" w:color="auto" w:fill="auto"/>
          </w:tcPr>
          <w:p w:rsidR="00B952C2" w:rsidRPr="00BD3021" w:rsidRDefault="00B952C2" w:rsidP="00E82518">
            <w:pPr>
              <w:ind w:right="-270"/>
              <w:rPr>
                <w:rFonts w:ascii="Arial" w:hAnsi="Arial" w:cs="Arial"/>
                <w:bCs/>
                <w:iCs/>
                <w:sz w:val="24"/>
              </w:rPr>
            </w:pPr>
            <w:r>
              <w:rPr>
                <w:rFonts w:ascii="Arial" w:hAnsi="Arial" w:cs="Arial"/>
                <w:bCs/>
                <w:iCs/>
                <w:sz w:val="24"/>
              </w:rPr>
              <w:fldChar w:fldCharType="begin">
                <w:ffData>
                  <w:name w:val="Text3"/>
                  <w:enabled/>
                  <w:calcOnExit w:val="0"/>
                  <w:textInput>
                    <w:default w:val="Beneficiary Name"/>
                  </w:textInput>
                </w:ffData>
              </w:fldChar>
            </w:r>
            <w:bookmarkStart w:id="2" w:name="Text3"/>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Beneficiary Name</w:t>
            </w:r>
            <w:r>
              <w:rPr>
                <w:rFonts w:ascii="Arial" w:hAnsi="Arial" w:cs="Arial"/>
                <w:bCs/>
                <w:iCs/>
                <w:sz w:val="24"/>
              </w:rPr>
              <w:fldChar w:fldCharType="end"/>
            </w:r>
            <w:bookmarkEnd w:id="2"/>
          </w:p>
          <w:p w:rsidR="00B952C2" w:rsidRPr="00BD3021" w:rsidRDefault="00B952C2" w:rsidP="00E82518">
            <w:pPr>
              <w:ind w:right="-270"/>
              <w:rPr>
                <w:rFonts w:ascii="Arial" w:hAnsi="Arial" w:cs="Arial"/>
                <w:bCs/>
                <w:iCs/>
                <w:sz w:val="24"/>
              </w:rPr>
            </w:pPr>
            <w:r>
              <w:rPr>
                <w:rFonts w:ascii="Arial" w:hAnsi="Arial" w:cs="Arial"/>
                <w:bCs/>
                <w:iCs/>
                <w:sz w:val="24"/>
              </w:rPr>
              <w:fldChar w:fldCharType="begin">
                <w:ffData>
                  <w:name w:val="Text4"/>
                  <w:enabled/>
                  <w:calcOnExit w:val="0"/>
                  <w:textInput>
                    <w:default w:val="Beneficiary Address"/>
                  </w:textInput>
                </w:ffData>
              </w:fldChar>
            </w:r>
            <w:bookmarkStart w:id="3" w:name="Text4"/>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Beneficiary Address</w:t>
            </w:r>
            <w:r>
              <w:rPr>
                <w:rFonts w:ascii="Arial" w:hAnsi="Arial" w:cs="Arial"/>
                <w:bCs/>
                <w:iCs/>
                <w:sz w:val="24"/>
              </w:rPr>
              <w:fldChar w:fldCharType="end"/>
            </w:r>
            <w:bookmarkEnd w:id="3"/>
          </w:p>
          <w:p w:rsidR="00B952C2" w:rsidRPr="00BD3021" w:rsidRDefault="00B952C2" w:rsidP="00E82518">
            <w:pPr>
              <w:ind w:right="-270"/>
              <w:rPr>
                <w:rFonts w:ascii="Arial" w:hAnsi="Arial"/>
                <w:b/>
                <w:sz w:val="24"/>
              </w:rPr>
            </w:pPr>
            <w:r w:rsidRPr="00BD3021">
              <w:rPr>
                <w:rFonts w:ascii="Arial" w:hAnsi="Arial" w:cs="Arial"/>
                <w:bCs/>
                <w:iCs/>
                <w:sz w:val="24"/>
              </w:rPr>
              <w:fldChar w:fldCharType="begin">
                <w:ffData>
                  <w:name w:val="Text5"/>
                  <w:enabled/>
                  <w:calcOnExit w:val="0"/>
                  <w:textInput>
                    <w:default w:val="City, State Zip"/>
                  </w:textInput>
                </w:ffData>
              </w:fldChar>
            </w:r>
            <w:r w:rsidRPr="00BD3021">
              <w:rPr>
                <w:rFonts w:ascii="Arial" w:hAnsi="Arial" w:cs="Arial"/>
                <w:bCs/>
                <w:iCs/>
                <w:sz w:val="24"/>
              </w:rPr>
              <w:instrText xml:space="preserve"> FORMTEXT </w:instrText>
            </w:r>
            <w:r w:rsidRPr="00BD3021">
              <w:rPr>
                <w:rFonts w:ascii="Arial" w:hAnsi="Arial" w:cs="Arial"/>
                <w:bCs/>
                <w:iCs/>
                <w:sz w:val="24"/>
              </w:rPr>
            </w:r>
            <w:r w:rsidRPr="00BD3021">
              <w:rPr>
                <w:rFonts w:ascii="Arial" w:hAnsi="Arial" w:cs="Arial"/>
                <w:bCs/>
                <w:iCs/>
                <w:sz w:val="24"/>
              </w:rPr>
              <w:fldChar w:fldCharType="separate"/>
            </w:r>
            <w:r w:rsidRPr="00BD3021">
              <w:rPr>
                <w:rFonts w:ascii="Arial" w:hAnsi="Arial" w:cs="Arial"/>
                <w:bCs/>
                <w:iCs/>
                <w:noProof/>
                <w:sz w:val="24"/>
              </w:rPr>
              <w:t>City, State Zip</w:t>
            </w:r>
            <w:r w:rsidRPr="00BD3021">
              <w:rPr>
                <w:rFonts w:ascii="Arial" w:hAnsi="Arial" w:cs="Arial"/>
                <w:bCs/>
                <w:iCs/>
                <w:sz w:val="24"/>
              </w:rPr>
              <w:fldChar w:fldCharType="end"/>
            </w:r>
          </w:p>
        </w:tc>
      </w:tr>
    </w:tbl>
    <w:p w:rsidR="00B952C2" w:rsidRPr="007D6FE5" w:rsidRDefault="00B952C2" w:rsidP="00B952C2">
      <w:pPr>
        <w:rPr>
          <w:vanish/>
        </w:rPr>
      </w:pPr>
    </w:p>
    <w:tbl>
      <w:tblPr>
        <w:tblpPr w:leftFromText="180" w:rightFromText="180" w:vertAnchor="text" w:horzAnchor="page" w:tblpX="6777" w:tblpY="-818"/>
        <w:tblW w:w="0" w:type="auto"/>
        <w:tblLook w:val="04A0" w:firstRow="1" w:lastRow="0" w:firstColumn="1" w:lastColumn="0" w:noHBand="0" w:noVBand="1"/>
      </w:tblPr>
      <w:tblGrid>
        <w:gridCol w:w="2988"/>
      </w:tblGrid>
      <w:tr w:rsidR="00B952C2" w:rsidRPr="00BD3021" w:rsidTr="00E82518">
        <w:tc>
          <w:tcPr>
            <w:tcW w:w="2988" w:type="dxa"/>
            <w:shd w:val="clear" w:color="auto" w:fill="auto"/>
          </w:tcPr>
          <w:p w:rsidR="00B952C2" w:rsidRPr="00BD3021" w:rsidRDefault="00B952C2" w:rsidP="00E82518">
            <w:pPr>
              <w:ind w:right="-270"/>
              <w:rPr>
                <w:rFonts w:ascii="Arial" w:hAnsi="Arial" w:cs="Arial"/>
                <w:bCs/>
                <w:iCs/>
                <w:sz w:val="24"/>
              </w:rPr>
            </w:pPr>
            <w:r>
              <w:rPr>
                <w:rFonts w:ascii="Arial" w:hAnsi="Arial" w:cs="Arial"/>
                <w:bCs/>
                <w:iCs/>
                <w:sz w:val="24"/>
              </w:rPr>
              <w:fldChar w:fldCharType="begin">
                <w:ffData>
                  <w:name w:val=""/>
                  <w:enabled/>
                  <w:calcOnExit w:val="0"/>
                  <w:textInput>
                    <w:default w:val="Provider Name"/>
                  </w:textInput>
                </w:ffData>
              </w:fldChar>
            </w:r>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Provider Name</w:t>
            </w:r>
            <w:r>
              <w:rPr>
                <w:rFonts w:ascii="Arial" w:hAnsi="Arial" w:cs="Arial"/>
                <w:bCs/>
                <w:iCs/>
                <w:sz w:val="24"/>
              </w:rPr>
              <w:fldChar w:fldCharType="end"/>
            </w:r>
          </w:p>
          <w:p w:rsidR="00B952C2" w:rsidRPr="00BD3021" w:rsidRDefault="00B952C2" w:rsidP="00E82518">
            <w:pPr>
              <w:ind w:right="-270"/>
              <w:rPr>
                <w:rFonts w:ascii="Arial" w:hAnsi="Arial" w:cs="Arial"/>
                <w:bCs/>
                <w:iCs/>
                <w:sz w:val="24"/>
              </w:rPr>
            </w:pPr>
            <w:r>
              <w:rPr>
                <w:rFonts w:ascii="Arial" w:hAnsi="Arial" w:cs="Arial"/>
                <w:bCs/>
                <w:iCs/>
                <w:sz w:val="24"/>
              </w:rPr>
              <w:fldChar w:fldCharType="begin">
                <w:ffData>
                  <w:name w:val=""/>
                  <w:enabled/>
                  <w:calcOnExit w:val="0"/>
                  <w:textInput>
                    <w:default w:val="Provider Address"/>
                  </w:textInput>
                </w:ffData>
              </w:fldChar>
            </w:r>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Provider Address</w:t>
            </w:r>
            <w:r>
              <w:rPr>
                <w:rFonts w:ascii="Arial" w:hAnsi="Arial" w:cs="Arial"/>
                <w:bCs/>
                <w:iCs/>
                <w:sz w:val="24"/>
              </w:rPr>
              <w:fldChar w:fldCharType="end"/>
            </w:r>
          </w:p>
          <w:p w:rsidR="00B952C2" w:rsidRPr="00BD3021" w:rsidRDefault="00B952C2" w:rsidP="00E82518">
            <w:pPr>
              <w:ind w:right="-270"/>
              <w:rPr>
                <w:rFonts w:ascii="Arial" w:hAnsi="Arial"/>
                <w:b/>
                <w:sz w:val="24"/>
              </w:rPr>
            </w:pPr>
            <w:r w:rsidRPr="00BD3021">
              <w:rPr>
                <w:rFonts w:ascii="Arial" w:hAnsi="Arial" w:cs="Arial"/>
                <w:bCs/>
                <w:iCs/>
                <w:sz w:val="24"/>
              </w:rPr>
              <w:fldChar w:fldCharType="begin">
                <w:ffData>
                  <w:name w:val="Text5"/>
                  <w:enabled/>
                  <w:calcOnExit w:val="0"/>
                  <w:textInput>
                    <w:default w:val="City, State Zip"/>
                  </w:textInput>
                </w:ffData>
              </w:fldChar>
            </w:r>
            <w:r w:rsidRPr="00BD3021">
              <w:rPr>
                <w:rFonts w:ascii="Arial" w:hAnsi="Arial" w:cs="Arial"/>
                <w:bCs/>
                <w:iCs/>
                <w:sz w:val="24"/>
              </w:rPr>
              <w:instrText xml:space="preserve"> FORMTEXT </w:instrText>
            </w:r>
            <w:r w:rsidRPr="00BD3021">
              <w:rPr>
                <w:rFonts w:ascii="Arial" w:hAnsi="Arial" w:cs="Arial"/>
                <w:bCs/>
                <w:iCs/>
                <w:sz w:val="24"/>
              </w:rPr>
            </w:r>
            <w:r w:rsidRPr="00BD3021">
              <w:rPr>
                <w:rFonts w:ascii="Arial" w:hAnsi="Arial" w:cs="Arial"/>
                <w:bCs/>
                <w:iCs/>
                <w:sz w:val="24"/>
              </w:rPr>
              <w:fldChar w:fldCharType="separate"/>
            </w:r>
            <w:r w:rsidRPr="00BD3021">
              <w:rPr>
                <w:rFonts w:ascii="Arial" w:hAnsi="Arial" w:cs="Arial"/>
                <w:bCs/>
                <w:iCs/>
                <w:noProof/>
                <w:sz w:val="24"/>
              </w:rPr>
              <w:t>City, State Zip</w:t>
            </w:r>
            <w:r w:rsidRPr="00BD3021">
              <w:rPr>
                <w:rFonts w:ascii="Arial" w:hAnsi="Arial" w:cs="Arial"/>
                <w:bCs/>
                <w:iCs/>
                <w:sz w:val="24"/>
              </w:rPr>
              <w:fldChar w:fldCharType="end"/>
            </w:r>
          </w:p>
        </w:tc>
      </w:tr>
    </w:tbl>
    <w:p w:rsidR="00B952C2" w:rsidRPr="00B85B46" w:rsidRDefault="00B952C2" w:rsidP="00B952C2">
      <w:pPr>
        <w:pStyle w:val="Heading2"/>
        <w:ind w:right="-270"/>
        <w:rPr>
          <w:i/>
        </w:rPr>
      </w:pPr>
    </w:p>
    <w:p w:rsidR="00F306D4" w:rsidRPr="009A5AD2" w:rsidRDefault="00F306D4">
      <w:pPr>
        <w:pStyle w:val="Heading2"/>
      </w:pPr>
    </w:p>
    <w:p w:rsidR="00F306D4" w:rsidRPr="009A5AD2" w:rsidRDefault="00F306D4">
      <w:pPr>
        <w:pStyle w:val="Heading3"/>
      </w:pPr>
      <w:r w:rsidRPr="009A5AD2">
        <w:t>RE:</w:t>
      </w:r>
      <w:r w:rsidR="003C3792">
        <w:t xml:space="preserve">  </w:t>
      </w:r>
      <w:r w:rsidR="00E92766" w:rsidRPr="00E54001">
        <w:rPr>
          <w:b w:val="0"/>
          <w:i/>
          <w:iCs/>
        </w:rPr>
        <w:fldChar w:fldCharType="begin">
          <w:ffData>
            <w:name w:val="Text9"/>
            <w:enabled/>
            <w:calcOnExit w:val="0"/>
            <w:textInput>
              <w:default w:val="Service requested"/>
            </w:textInput>
          </w:ffData>
        </w:fldChar>
      </w:r>
      <w:bookmarkStart w:id="4" w:name="Text9"/>
      <w:r w:rsidR="00E92766" w:rsidRPr="00E54001">
        <w:rPr>
          <w:b w:val="0"/>
          <w:i/>
          <w:iCs/>
        </w:rPr>
        <w:instrText xml:space="preserve"> FORMTEXT </w:instrText>
      </w:r>
      <w:r w:rsidR="00E92766" w:rsidRPr="00E54001">
        <w:rPr>
          <w:b w:val="0"/>
          <w:i/>
          <w:iCs/>
        </w:rPr>
      </w:r>
      <w:r w:rsidR="00E92766" w:rsidRPr="00E54001">
        <w:rPr>
          <w:b w:val="0"/>
          <w:i/>
          <w:iCs/>
        </w:rPr>
        <w:fldChar w:fldCharType="separate"/>
      </w:r>
      <w:r w:rsidR="00E92766" w:rsidRPr="00E54001">
        <w:rPr>
          <w:b w:val="0"/>
          <w:i/>
          <w:iCs/>
          <w:noProof/>
        </w:rPr>
        <w:t>Service requested</w:t>
      </w:r>
      <w:r w:rsidR="00E92766" w:rsidRPr="00E54001">
        <w:rPr>
          <w:b w:val="0"/>
          <w:i/>
          <w:iCs/>
        </w:rPr>
        <w:fldChar w:fldCharType="end"/>
      </w:r>
      <w:bookmarkEnd w:id="4"/>
    </w:p>
    <w:p w:rsidR="00F306D4" w:rsidRPr="009A5AD2" w:rsidRDefault="00F306D4">
      <w:pPr>
        <w:rPr>
          <w:rFonts w:ascii="Arial" w:hAnsi="Arial"/>
          <w:b/>
          <w:sz w:val="24"/>
        </w:rPr>
      </w:pPr>
    </w:p>
    <w:p w:rsidR="00742181" w:rsidRPr="009A5AD2" w:rsidRDefault="00B952C2" w:rsidP="004C371B">
      <w:pPr>
        <w:rPr>
          <w:rFonts w:ascii="Arial" w:hAnsi="Arial"/>
          <w:sz w:val="24"/>
        </w:rPr>
      </w:pPr>
      <w:r>
        <w:rPr>
          <w:rFonts w:ascii="Arial" w:hAnsi="Arial"/>
          <w:i/>
          <w:sz w:val="24"/>
        </w:rPr>
        <w:fldChar w:fldCharType="begin">
          <w:ffData>
            <w:name w:val="Text10"/>
            <w:enabled/>
            <w:calcOnExit w:val="0"/>
            <w:textInput>
              <w:default w:val="You or your provider (Name of requesting provider)"/>
            </w:textInput>
          </w:ffData>
        </w:fldChar>
      </w:r>
      <w:bookmarkStart w:id="5" w:name="Text10"/>
      <w:r>
        <w:rPr>
          <w:rFonts w:ascii="Arial" w:hAnsi="Arial"/>
          <w:i/>
          <w:sz w:val="24"/>
        </w:rPr>
        <w:instrText xml:space="preserve"> FORMTEXT </w:instrText>
      </w:r>
      <w:r>
        <w:rPr>
          <w:rFonts w:ascii="Arial" w:hAnsi="Arial"/>
          <w:i/>
          <w:sz w:val="24"/>
        </w:rPr>
      </w:r>
      <w:r>
        <w:rPr>
          <w:rFonts w:ascii="Arial" w:hAnsi="Arial"/>
          <w:i/>
          <w:sz w:val="24"/>
        </w:rPr>
        <w:fldChar w:fldCharType="separate"/>
      </w:r>
      <w:r>
        <w:rPr>
          <w:rFonts w:ascii="Arial" w:hAnsi="Arial"/>
          <w:i/>
          <w:noProof/>
          <w:sz w:val="24"/>
        </w:rPr>
        <w:t>You or your provider (Name of requesting provider)</w:t>
      </w:r>
      <w:r>
        <w:rPr>
          <w:rFonts w:ascii="Arial" w:hAnsi="Arial"/>
          <w:i/>
          <w:sz w:val="24"/>
        </w:rPr>
        <w:fldChar w:fldCharType="end"/>
      </w:r>
      <w:bookmarkEnd w:id="5"/>
      <w:r w:rsidR="00F24120" w:rsidRPr="009A5AD2">
        <w:rPr>
          <w:rFonts w:ascii="Arial" w:hAnsi="Arial"/>
          <w:sz w:val="24"/>
        </w:rPr>
        <w:t xml:space="preserve"> has asked</w:t>
      </w:r>
      <w:r w:rsidR="008B260E" w:rsidRPr="008B260E">
        <w:rPr>
          <w:rFonts w:ascii="Arial" w:hAnsi="Arial"/>
          <w:sz w:val="24"/>
        </w:rPr>
        <w:t xml:space="preserve"> </w:t>
      </w:r>
      <w:r w:rsidR="008B260E">
        <w:rPr>
          <w:rFonts w:ascii="Arial" w:hAnsi="Arial"/>
          <w:sz w:val="24"/>
        </w:rPr>
        <w:t>Sonoma County Behavioral Health Mental Health Plan (the MHP)</w:t>
      </w:r>
      <w:r w:rsidR="00F24120" w:rsidRPr="009A5AD2">
        <w:rPr>
          <w:rFonts w:ascii="Arial" w:hAnsi="Arial"/>
          <w:sz w:val="24"/>
        </w:rPr>
        <w:t xml:space="preserve"> to </w:t>
      </w:r>
      <w:r w:rsidR="006823E9" w:rsidRPr="009A5AD2">
        <w:rPr>
          <w:rFonts w:ascii="Arial" w:hAnsi="Arial"/>
          <w:sz w:val="24"/>
        </w:rPr>
        <w:t>obtain</w:t>
      </w:r>
      <w:r w:rsidR="00154F52" w:rsidRPr="009A5AD2">
        <w:rPr>
          <w:rFonts w:ascii="Arial" w:hAnsi="Arial"/>
          <w:sz w:val="24"/>
        </w:rPr>
        <w:t xml:space="preserve"> </w:t>
      </w:r>
      <w:r w:rsidR="006823E9" w:rsidRPr="009A5AD2">
        <w:rPr>
          <w:rFonts w:ascii="Arial" w:hAnsi="Arial"/>
          <w:sz w:val="24"/>
        </w:rPr>
        <w:t xml:space="preserve">or </w:t>
      </w:r>
      <w:r w:rsidR="00F24120" w:rsidRPr="009A5AD2">
        <w:rPr>
          <w:rFonts w:ascii="Arial" w:hAnsi="Arial"/>
          <w:sz w:val="24"/>
        </w:rPr>
        <w:t xml:space="preserve">approve </w:t>
      </w:r>
      <w:r w:rsidR="00E92766" w:rsidRPr="009A5AD2">
        <w:rPr>
          <w:rFonts w:ascii="Arial" w:hAnsi="Arial"/>
          <w:i/>
          <w:sz w:val="24"/>
        </w:rPr>
        <w:fldChar w:fldCharType="begin">
          <w:ffData>
            <w:name w:val="Text12"/>
            <w:enabled/>
            <w:calcOnExit w:val="0"/>
            <w:textInput>
              <w:default w:val="Service requested"/>
            </w:textInput>
          </w:ffData>
        </w:fldChar>
      </w:r>
      <w:bookmarkStart w:id="6" w:name="Text12"/>
      <w:r w:rsidR="00E92766" w:rsidRPr="009A5AD2">
        <w:rPr>
          <w:rFonts w:ascii="Arial" w:hAnsi="Arial"/>
          <w:i/>
          <w:sz w:val="24"/>
        </w:rPr>
        <w:instrText xml:space="preserve"> FORMTEXT </w:instrText>
      </w:r>
      <w:r w:rsidR="00E92766" w:rsidRPr="009A5AD2">
        <w:rPr>
          <w:rFonts w:ascii="Arial" w:hAnsi="Arial"/>
          <w:i/>
          <w:sz w:val="24"/>
        </w:rPr>
      </w:r>
      <w:r w:rsidR="00E92766" w:rsidRPr="009A5AD2">
        <w:rPr>
          <w:rFonts w:ascii="Arial" w:hAnsi="Arial"/>
          <w:i/>
          <w:sz w:val="24"/>
        </w:rPr>
        <w:fldChar w:fldCharType="separate"/>
      </w:r>
      <w:r w:rsidR="00E92766" w:rsidRPr="009A5AD2">
        <w:rPr>
          <w:rFonts w:ascii="Arial" w:hAnsi="Arial"/>
          <w:i/>
          <w:noProof/>
          <w:sz w:val="24"/>
        </w:rPr>
        <w:t>Service requested</w:t>
      </w:r>
      <w:r w:rsidR="00E92766" w:rsidRPr="009A5AD2">
        <w:rPr>
          <w:rFonts w:ascii="Arial" w:hAnsi="Arial"/>
          <w:i/>
          <w:sz w:val="24"/>
        </w:rPr>
        <w:fldChar w:fldCharType="end"/>
      </w:r>
      <w:bookmarkEnd w:id="6"/>
      <w:r w:rsidR="00EC20A8" w:rsidRPr="009A5AD2">
        <w:rPr>
          <w:rFonts w:ascii="Arial" w:hAnsi="Arial"/>
          <w:sz w:val="24"/>
        </w:rPr>
        <w:t xml:space="preserve">. The </w:t>
      </w:r>
      <w:r w:rsidR="00F03FA7">
        <w:rPr>
          <w:rFonts w:ascii="Arial" w:hAnsi="Arial"/>
          <w:sz w:val="24"/>
        </w:rPr>
        <w:t>MHP</w:t>
      </w:r>
      <w:r w:rsidR="00EC20A8" w:rsidRPr="009A5AD2">
        <w:rPr>
          <w:rFonts w:ascii="Arial" w:hAnsi="Arial"/>
          <w:sz w:val="24"/>
        </w:rPr>
        <w:t xml:space="preserve"> has not provided services within </w:t>
      </w:r>
      <w:r w:rsidR="00F6794D">
        <w:rPr>
          <w:rFonts w:ascii="Arial" w:hAnsi="Arial"/>
          <w:i/>
          <w:sz w:val="24"/>
        </w:rPr>
        <w:t>14 calendar</w:t>
      </w:r>
      <w:r w:rsidR="00EC20A8" w:rsidRPr="009A5AD2">
        <w:rPr>
          <w:rFonts w:ascii="Arial" w:hAnsi="Arial"/>
          <w:sz w:val="24"/>
        </w:rPr>
        <w:t xml:space="preserve"> days. Our records show that you requested service(s), or service(s) </w:t>
      </w:r>
      <w:proofErr w:type="gramStart"/>
      <w:r w:rsidR="00EC20A8" w:rsidRPr="009A5AD2">
        <w:rPr>
          <w:rFonts w:ascii="Arial" w:hAnsi="Arial"/>
          <w:sz w:val="24"/>
        </w:rPr>
        <w:t>were requested</w:t>
      </w:r>
      <w:proofErr w:type="gramEnd"/>
      <w:r w:rsidR="00EC20A8" w:rsidRPr="009A5AD2">
        <w:rPr>
          <w:rFonts w:ascii="Arial" w:hAnsi="Arial"/>
          <w:sz w:val="24"/>
        </w:rPr>
        <w:t xml:space="preserve"> on your behalf o</w:t>
      </w:r>
      <w:r w:rsidR="00742181" w:rsidRPr="009A5AD2">
        <w:rPr>
          <w:rFonts w:ascii="Arial" w:hAnsi="Arial"/>
          <w:sz w:val="24"/>
        </w:rPr>
        <w:t>n</w:t>
      </w:r>
      <w:r w:rsidR="00742181" w:rsidRPr="009A5AD2">
        <w:rPr>
          <w:rFonts w:ascii="Arial" w:hAnsi="Arial"/>
          <w:i/>
          <w:sz w:val="24"/>
        </w:rPr>
        <w:t xml:space="preserve"> </w:t>
      </w:r>
      <w:r w:rsidR="00E92766" w:rsidRPr="009A5AD2">
        <w:rPr>
          <w:rFonts w:ascii="Arial" w:hAnsi="Arial"/>
          <w:i/>
          <w:sz w:val="24"/>
        </w:rPr>
        <w:fldChar w:fldCharType="begin">
          <w:ffData>
            <w:name w:val="Text15"/>
            <w:enabled/>
            <w:calcOnExit w:val="0"/>
            <w:textInput>
              <w:default w:val="date requested"/>
            </w:textInput>
          </w:ffData>
        </w:fldChar>
      </w:r>
      <w:bookmarkStart w:id="7" w:name="Text15"/>
      <w:r w:rsidR="00E92766" w:rsidRPr="009A5AD2">
        <w:rPr>
          <w:rFonts w:ascii="Arial" w:hAnsi="Arial"/>
          <w:i/>
          <w:sz w:val="24"/>
        </w:rPr>
        <w:instrText xml:space="preserve"> FORMTEXT </w:instrText>
      </w:r>
      <w:r w:rsidR="00E92766" w:rsidRPr="009A5AD2">
        <w:rPr>
          <w:rFonts w:ascii="Arial" w:hAnsi="Arial"/>
          <w:i/>
          <w:sz w:val="24"/>
        </w:rPr>
      </w:r>
      <w:r w:rsidR="00E92766" w:rsidRPr="009A5AD2">
        <w:rPr>
          <w:rFonts w:ascii="Arial" w:hAnsi="Arial"/>
          <w:i/>
          <w:sz w:val="24"/>
        </w:rPr>
        <w:fldChar w:fldCharType="separate"/>
      </w:r>
      <w:r w:rsidR="00E92766" w:rsidRPr="009A5AD2">
        <w:rPr>
          <w:rFonts w:ascii="Arial" w:hAnsi="Arial"/>
          <w:i/>
          <w:noProof/>
          <w:sz w:val="24"/>
        </w:rPr>
        <w:t>date requested</w:t>
      </w:r>
      <w:r w:rsidR="00E92766" w:rsidRPr="009A5AD2">
        <w:rPr>
          <w:rFonts w:ascii="Arial" w:hAnsi="Arial"/>
          <w:i/>
          <w:sz w:val="24"/>
        </w:rPr>
        <w:fldChar w:fldCharType="end"/>
      </w:r>
      <w:bookmarkEnd w:id="7"/>
      <w:r w:rsidR="00F24120" w:rsidRPr="009A5AD2">
        <w:rPr>
          <w:rFonts w:ascii="Arial" w:hAnsi="Arial"/>
          <w:i/>
          <w:sz w:val="24"/>
        </w:rPr>
        <w:t xml:space="preserve">. </w:t>
      </w:r>
      <w:r w:rsidR="00F24120" w:rsidRPr="009A5AD2">
        <w:rPr>
          <w:rFonts w:ascii="Arial" w:hAnsi="Arial"/>
          <w:sz w:val="24"/>
        </w:rPr>
        <w:t xml:space="preserve"> </w:t>
      </w:r>
    </w:p>
    <w:p w:rsidR="00EC20A8" w:rsidRPr="009A5AD2" w:rsidRDefault="00EC20A8" w:rsidP="004C371B">
      <w:pPr>
        <w:rPr>
          <w:rFonts w:ascii="Arial" w:hAnsi="Arial"/>
          <w:sz w:val="24"/>
        </w:rPr>
      </w:pPr>
    </w:p>
    <w:p w:rsidR="00F24120" w:rsidRPr="009A5AD2" w:rsidRDefault="00742181" w:rsidP="004C371B">
      <w:pPr>
        <w:rPr>
          <w:rFonts w:ascii="Arial" w:hAnsi="Arial"/>
          <w:i/>
          <w:sz w:val="24"/>
        </w:rPr>
      </w:pPr>
      <w:r w:rsidRPr="009A5AD2">
        <w:rPr>
          <w:rFonts w:ascii="Arial" w:hAnsi="Arial"/>
          <w:sz w:val="24"/>
        </w:rPr>
        <w:t xml:space="preserve">We </w:t>
      </w:r>
      <w:r w:rsidR="0003712A" w:rsidRPr="009A5AD2">
        <w:rPr>
          <w:rFonts w:ascii="Arial" w:hAnsi="Arial"/>
          <w:sz w:val="24"/>
        </w:rPr>
        <w:t>apologize</w:t>
      </w:r>
      <w:r w:rsidRPr="009A5AD2">
        <w:rPr>
          <w:rFonts w:ascii="Arial" w:hAnsi="Arial"/>
          <w:sz w:val="24"/>
        </w:rPr>
        <w:t xml:space="preserve"> for the delay in providing timely services. We are working on your request and </w:t>
      </w:r>
      <w:r w:rsidR="001A2D56" w:rsidRPr="009A5AD2">
        <w:rPr>
          <w:rFonts w:ascii="Arial" w:hAnsi="Arial"/>
          <w:sz w:val="24"/>
        </w:rPr>
        <w:t>will</w:t>
      </w:r>
      <w:r w:rsidRPr="009A5AD2">
        <w:rPr>
          <w:rFonts w:ascii="Arial" w:hAnsi="Arial"/>
          <w:sz w:val="24"/>
        </w:rPr>
        <w:t xml:space="preserve"> provide you with </w:t>
      </w:r>
      <w:r w:rsidR="00E92766" w:rsidRPr="009A5AD2">
        <w:rPr>
          <w:rFonts w:ascii="Arial" w:hAnsi="Arial"/>
          <w:i/>
          <w:sz w:val="24"/>
        </w:rPr>
        <w:fldChar w:fldCharType="begin">
          <w:ffData>
            <w:name w:val="Text16"/>
            <w:enabled/>
            <w:calcOnExit w:val="0"/>
            <w:textInput>
              <w:default w:val="Service requested"/>
            </w:textInput>
          </w:ffData>
        </w:fldChar>
      </w:r>
      <w:bookmarkStart w:id="8" w:name="Text16"/>
      <w:r w:rsidR="00E92766" w:rsidRPr="009A5AD2">
        <w:rPr>
          <w:rFonts w:ascii="Arial" w:hAnsi="Arial"/>
          <w:i/>
          <w:sz w:val="24"/>
        </w:rPr>
        <w:instrText xml:space="preserve"> FORMTEXT </w:instrText>
      </w:r>
      <w:r w:rsidR="00E92766" w:rsidRPr="009A5AD2">
        <w:rPr>
          <w:rFonts w:ascii="Arial" w:hAnsi="Arial"/>
          <w:i/>
          <w:sz w:val="24"/>
        </w:rPr>
      </w:r>
      <w:r w:rsidR="00E92766" w:rsidRPr="009A5AD2">
        <w:rPr>
          <w:rFonts w:ascii="Arial" w:hAnsi="Arial"/>
          <w:i/>
          <w:sz w:val="24"/>
        </w:rPr>
        <w:fldChar w:fldCharType="separate"/>
      </w:r>
      <w:r w:rsidR="00E92766" w:rsidRPr="009A5AD2">
        <w:rPr>
          <w:rFonts w:ascii="Arial" w:hAnsi="Arial"/>
          <w:i/>
          <w:noProof/>
          <w:sz w:val="24"/>
        </w:rPr>
        <w:t>Service requested</w:t>
      </w:r>
      <w:r w:rsidR="00E92766" w:rsidRPr="009A5AD2">
        <w:rPr>
          <w:rFonts w:ascii="Arial" w:hAnsi="Arial"/>
          <w:i/>
          <w:sz w:val="24"/>
        </w:rPr>
        <w:fldChar w:fldCharType="end"/>
      </w:r>
      <w:bookmarkEnd w:id="8"/>
      <w:r w:rsidRPr="009A5AD2">
        <w:rPr>
          <w:rFonts w:ascii="Arial" w:hAnsi="Arial"/>
          <w:sz w:val="24"/>
        </w:rPr>
        <w:t xml:space="preserve"> soon.</w:t>
      </w:r>
      <w:r w:rsidR="006D28F6" w:rsidRPr="009A5AD2">
        <w:rPr>
          <w:rFonts w:ascii="Arial" w:hAnsi="Arial"/>
          <w:sz w:val="24"/>
        </w:rPr>
        <w:t xml:space="preserve"> </w:t>
      </w:r>
      <w:r w:rsidR="00F24120" w:rsidRPr="009A5AD2">
        <w:rPr>
          <w:rFonts w:ascii="Arial" w:hAnsi="Arial"/>
          <w:i/>
          <w:sz w:val="24"/>
        </w:rPr>
        <w:t xml:space="preserve"> </w:t>
      </w:r>
    </w:p>
    <w:p w:rsidR="002B081A" w:rsidRPr="009A5AD2" w:rsidRDefault="002B081A" w:rsidP="004C371B">
      <w:pPr>
        <w:rPr>
          <w:rFonts w:ascii="Arial" w:hAnsi="Arial"/>
          <w:sz w:val="24"/>
        </w:rPr>
      </w:pPr>
    </w:p>
    <w:p w:rsidR="00682AD8" w:rsidRDefault="00682AD8" w:rsidP="00154F52">
      <w:pPr>
        <w:pStyle w:val="BodyText"/>
        <w:jc w:val="left"/>
      </w:pPr>
      <w:r w:rsidRPr="00B85B46">
        <w:t>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rsidR="00154F52" w:rsidRPr="009A5AD2" w:rsidRDefault="00154F52" w:rsidP="00154F52">
      <w:pPr>
        <w:pStyle w:val="BodyText"/>
        <w:jc w:val="left"/>
      </w:pPr>
    </w:p>
    <w:p w:rsidR="00682AD8" w:rsidRPr="00B85B46" w:rsidRDefault="00682AD8" w:rsidP="00E54001">
      <w:pPr>
        <w:ind w:right="-270"/>
        <w:rPr>
          <w:rFonts w:ascii="Arial" w:hAnsi="Arial"/>
          <w:sz w:val="24"/>
        </w:rPr>
      </w:pPr>
      <w:r w:rsidRPr="00B85B46">
        <w:rPr>
          <w:rFonts w:ascii="Arial" w:hAnsi="Arial"/>
          <w:sz w:val="24"/>
        </w:rPr>
        <w:t xml:space="preserve">The Plan can help you with any questions you have about this notice. For help, you may call </w:t>
      </w:r>
      <w:r>
        <w:rPr>
          <w:rFonts w:ascii="Arial" w:hAnsi="Arial"/>
          <w:sz w:val="24"/>
        </w:rPr>
        <w:t>t</w:t>
      </w:r>
      <w:r w:rsidRPr="00976472">
        <w:rPr>
          <w:rFonts w:ascii="Arial" w:hAnsi="Arial"/>
          <w:sz w:val="24"/>
        </w:rPr>
        <w:t xml:space="preserve">he Sonoma County Behavioral Health </w:t>
      </w:r>
      <w:r w:rsidR="000E7D12">
        <w:rPr>
          <w:rFonts w:ascii="Arial" w:hAnsi="Arial"/>
          <w:sz w:val="24"/>
        </w:rPr>
        <w:t xml:space="preserve">(SCBH) </w:t>
      </w:r>
      <w:r w:rsidRPr="00976472">
        <w:rPr>
          <w:rFonts w:ascii="Arial" w:hAnsi="Arial"/>
          <w:sz w:val="24"/>
        </w:rPr>
        <w:t xml:space="preserve">Access Team </w:t>
      </w:r>
      <w:r w:rsidR="000C6050">
        <w:rPr>
          <w:rFonts w:ascii="Arial" w:hAnsi="Arial"/>
          <w:sz w:val="24"/>
        </w:rPr>
        <w:t>(</w:t>
      </w:r>
      <w:r w:rsidRPr="00976472">
        <w:rPr>
          <w:rFonts w:ascii="Arial" w:hAnsi="Arial"/>
          <w:sz w:val="24"/>
        </w:rPr>
        <w:t>24/7</w:t>
      </w:r>
      <w:r w:rsidR="000C6050">
        <w:rPr>
          <w:rFonts w:ascii="Arial" w:hAnsi="Arial"/>
          <w:sz w:val="24"/>
        </w:rPr>
        <w:t>)</w:t>
      </w:r>
      <w:r w:rsidRPr="00976472">
        <w:rPr>
          <w:rFonts w:ascii="Arial" w:hAnsi="Arial"/>
          <w:sz w:val="24"/>
        </w:rPr>
        <w:t xml:space="preserve"> at 1-800-870-8786 (toll-free) or 7</w:t>
      </w:r>
      <w:r>
        <w:rPr>
          <w:rFonts w:ascii="Arial" w:hAnsi="Arial"/>
          <w:sz w:val="24"/>
        </w:rPr>
        <w:t>07-565-6900.  I</w:t>
      </w:r>
      <w:r w:rsidRPr="00B85B46">
        <w:rPr>
          <w:rFonts w:ascii="Arial" w:hAnsi="Arial"/>
          <w:sz w:val="24"/>
        </w:rPr>
        <w:t>f you have trouble speak</w:t>
      </w:r>
      <w:r>
        <w:rPr>
          <w:rFonts w:ascii="Arial" w:hAnsi="Arial"/>
          <w:sz w:val="24"/>
        </w:rPr>
        <w:t>ing or hearing, please call TTY</w:t>
      </w:r>
      <w:r w:rsidRPr="00B85B46">
        <w:rPr>
          <w:rFonts w:ascii="Arial" w:hAnsi="Arial"/>
          <w:sz w:val="24"/>
        </w:rPr>
        <w:t xml:space="preserve"> number</w:t>
      </w:r>
      <w:r>
        <w:rPr>
          <w:rFonts w:ascii="Arial" w:hAnsi="Arial"/>
          <w:sz w:val="24"/>
        </w:rPr>
        <w:t xml:space="preserve"> </w:t>
      </w:r>
      <w:r w:rsidRPr="00976472">
        <w:rPr>
          <w:rFonts w:ascii="Arial" w:hAnsi="Arial"/>
          <w:sz w:val="24"/>
        </w:rPr>
        <w:t>1-800-735-2929 or 711</w:t>
      </w:r>
      <w:r w:rsidRPr="00B85B46">
        <w:rPr>
          <w:rFonts w:ascii="Arial" w:hAnsi="Arial"/>
          <w:sz w:val="24"/>
        </w:rPr>
        <w:t xml:space="preserve"> for help. </w:t>
      </w:r>
    </w:p>
    <w:p w:rsidR="00682AD8" w:rsidRDefault="00682AD8" w:rsidP="00E54001">
      <w:pPr>
        <w:rPr>
          <w:rFonts w:ascii="Arial" w:hAnsi="Arial"/>
          <w:sz w:val="36"/>
        </w:rPr>
      </w:pPr>
    </w:p>
    <w:p w:rsidR="005628AE" w:rsidRPr="00A51903" w:rsidRDefault="005628AE" w:rsidP="00E54001">
      <w:pPr>
        <w:rPr>
          <w:rFonts w:ascii="Arial" w:hAnsi="Arial"/>
          <w:sz w:val="36"/>
        </w:rPr>
      </w:pPr>
      <w:r w:rsidRPr="00A51903">
        <w:rPr>
          <w:rFonts w:ascii="Arial" w:hAnsi="Arial"/>
          <w:sz w:val="36"/>
        </w:rPr>
        <w:t xml:space="preserve">If you need this notice and/or other documents from the </w:t>
      </w:r>
      <w:r>
        <w:rPr>
          <w:rFonts w:ascii="Arial" w:hAnsi="Arial"/>
          <w:sz w:val="36"/>
        </w:rPr>
        <w:t>MH</w:t>
      </w:r>
      <w:r w:rsidRPr="00A51903">
        <w:rPr>
          <w:rFonts w:ascii="Arial" w:hAnsi="Arial"/>
          <w:sz w:val="36"/>
        </w:rPr>
        <w:t xml:space="preserve">P in an alternative communication format such as large font, Braille, or an electronic format, or, if you would like help reading the material, please contact </w:t>
      </w:r>
      <w:r>
        <w:rPr>
          <w:rFonts w:ascii="Arial" w:hAnsi="Arial"/>
          <w:sz w:val="36"/>
        </w:rPr>
        <w:t xml:space="preserve">the MHP </w:t>
      </w:r>
      <w:r w:rsidRPr="00A51903">
        <w:rPr>
          <w:rFonts w:ascii="Arial" w:hAnsi="Arial"/>
          <w:sz w:val="36"/>
        </w:rPr>
        <w:t xml:space="preserve">by </w:t>
      </w:r>
      <w:r w:rsidRPr="003C67CF">
        <w:rPr>
          <w:rFonts w:ascii="Arial" w:hAnsi="Arial" w:cs="Arial"/>
          <w:sz w:val="36"/>
          <w:szCs w:val="36"/>
        </w:rPr>
        <w:t>calling 707-565-6900 or 1-800-870-8786</w:t>
      </w:r>
      <w:r>
        <w:rPr>
          <w:rFonts w:ascii="Arial" w:hAnsi="Arial" w:cs="Arial"/>
          <w:sz w:val="36"/>
          <w:szCs w:val="36"/>
        </w:rPr>
        <w:t xml:space="preserve"> (24/7)</w:t>
      </w:r>
      <w:r w:rsidRPr="003C67CF">
        <w:rPr>
          <w:rFonts w:ascii="Arial" w:hAnsi="Arial" w:cs="Arial"/>
          <w:sz w:val="36"/>
          <w:szCs w:val="36"/>
        </w:rPr>
        <w:t>.</w:t>
      </w:r>
    </w:p>
    <w:p w:rsidR="00EA2856" w:rsidRDefault="00EA2856" w:rsidP="00682AD8">
      <w:pPr>
        <w:ind w:left="-360"/>
        <w:rPr>
          <w:rFonts w:ascii="Arial" w:hAnsi="Arial" w:cs="Arial"/>
          <w:sz w:val="36"/>
        </w:rPr>
      </w:pPr>
    </w:p>
    <w:p w:rsidR="00682AD8" w:rsidRDefault="00682AD8" w:rsidP="00682AD8">
      <w:pPr>
        <w:ind w:left="-360"/>
        <w:rPr>
          <w:rFonts w:ascii="Arial" w:hAnsi="Arial" w:cs="Arial"/>
          <w:sz w:val="24"/>
          <w:szCs w:val="24"/>
        </w:rPr>
      </w:pPr>
      <w:r w:rsidRPr="00525FB0">
        <w:rPr>
          <w:rFonts w:ascii="Arial" w:hAnsi="Arial" w:cs="Arial"/>
          <w:sz w:val="24"/>
          <w:szCs w:val="24"/>
        </w:rPr>
        <w:lastRenderedPageBreak/>
        <w:t>If the Plan does not help you to your satisfaction and/or you need additional help, the State Medi-Cal Managed Care Ombudsman Office can help you with any questions. You may call them Monday through Friday, 8am to 5pm PST, excluding holidays, at 1-888-452-8609.</w:t>
      </w:r>
    </w:p>
    <w:p w:rsidR="00682AD8" w:rsidRPr="00525FB0" w:rsidRDefault="00682AD8" w:rsidP="00682AD8">
      <w:pPr>
        <w:ind w:left="-360"/>
        <w:rPr>
          <w:rFonts w:ascii="Arial" w:hAnsi="Arial" w:cs="Arial"/>
          <w:sz w:val="24"/>
          <w:szCs w:val="24"/>
        </w:rPr>
      </w:pPr>
    </w:p>
    <w:p w:rsidR="00682AD8" w:rsidRPr="00525FB0" w:rsidRDefault="00682AD8" w:rsidP="00682AD8">
      <w:pPr>
        <w:ind w:left="-360"/>
        <w:rPr>
          <w:rFonts w:ascii="Arial" w:hAnsi="Arial" w:cs="Arial"/>
          <w:sz w:val="24"/>
          <w:szCs w:val="24"/>
        </w:rPr>
      </w:pPr>
      <w:r w:rsidRPr="00525FB0">
        <w:rPr>
          <w:rFonts w:ascii="Arial" w:hAnsi="Arial" w:cs="Arial"/>
          <w:sz w:val="24"/>
          <w:szCs w:val="24"/>
        </w:rPr>
        <w:t>This notice does not affect any of your other Medi-Cal services.</w:t>
      </w:r>
    </w:p>
    <w:p w:rsidR="00682AD8" w:rsidRDefault="00682AD8" w:rsidP="00682AD8">
      <w:pPr>
        <w:ind w:left="-540" w:right="-274"/>
        <w:rPr>
          <w:rFonts w:ascii="Arial" w:hAnsi="Arial"/>
          <w:sz w:val="24"/>
        </w:rPr>
      </w:pPr>
    </w:p>
    <w:p w:rsidR="00B952C2" w:rsidRDefault="00B952C2" w:rsidP="00682AD8">
      <w:pPr>
        <w:ind w:left="-540" w:right="-274"/>
        <w:rPr>
          <w:rFonts w:ascii="Arial" w:hAnsi="Arial"/>
          <w:sz w:val="24"/>
        </w:rPr>
      </w:pPr>
    </w:p>
    <w:p w:rsidR="00B952C2" w:rsidRDefault="00B952C2" w:rsidP="00682AD8">
      <w:pPr>
        <w:ind w:left="-540" w:right="-274"/>
        <w:rPr>
          <w:rFonts w:ascii="Arial" w:hAnsi="Arial"/>
          <w:sz w:val="24"/>
        </w:rPr>
      </w:pPr>
    </w:p>
    <w:p w:rsidR="00B952C2" w:rsidRDefault="00B952C2" w:rsidP="00682AD8">
      <w:pPr>
        <w:ind w:left="-540" w:right="-274"/>
        <w:rPr>
          <w:rFonts w:ascii="Arial" w:hAnsi="Arial"/>
          <w:sz w:val="24"/>
        </w:rPr>
      </w:pPr>
    </w:p>
    <w:p w:rsidR="00B952C2" w:rsidRPr="00B85B46" w:rsidRDefault="00B952C2" w:rsidP="00682AD8">
      <w:pPr>
        <w:ind w:left="-540" w:right="-274"/>
        <w:rPr>
          <w:rFonts w:ascii="Arial" w:hAnsi="Arial"/>
          <w:sz w:val="24"/>
        </w:rPr>
      </w:pPr>
    </w:p>
    <w:p w:rsidR="00682AD8" w:rsidRPr="00525FB0" w:rsidRDefault="00682AD8" w:rsidP="00682AD8">
      <w:pPr>
        <w:ind w:right="-274"/>
        <w:rPr>
          <w:rFonts w:ascii="Arial" w:hAnsi="Arial"/>
          <w:i/>
          <w:sz w:val="24"/>
        </w:rPr>
      </w:pPr>
      <w:r w:rsidRPr="00525FB0">
        <w:rPr>
          <w:rFonts w:ascii="Arial" w:hAnsi="Arial"/>
          <w:i/>
          <w:sz w:val="24"/>
        </w:rPr>
        <w:fldChar w:fldCharType="begin">
          <w:ffData>
            <w:name w:val="Text24"/>
            <w:enabled/>
            <w:calcOnExit w:val="0"/>
            <w:textInput>
              <w:default w:val="Signature Block"/>
            </w:textInput>
          </w:ffData>
        </w:fldChar>
      </w:r>
      <w:r w:rsidRPr="00525FB0">
        <w:rPr>
          <w:rFonts w:ascii="Arial" w:hAnsi="Arial"/>
          <w:i/>
          <w:sz w:val="24"/>
        </w:rPr>
        <w:instrText xml:space="preserve"> FORMTEXT </w:instrText>
      </w:r>
      <w:r w:rsidRPr="00525FB0">
        <w:rPr>
          <w:rFonts w:ascii="Arial" w:hAnsi="Arial"/>
          <w:i/>
          <w:sz w:val="24"/>
        </w:rPr>
      </w:r>
      <w:r w:rsidRPr="00525FB0">
        <w:rPr>
          <w:rFonts w:ascii="Arial" w:hAnsi="Arial"/>
          <w:i/>
          <w:sz w:val="24"/>
        </w:rPr>
        <w:fldChar w:fldCharType="separate"/>
      </w:r>
      <w:r w:rsidRPr="00525FB0">
        <w:rPr>
          <w:rFonts w:ascii="Arial" w:hAnsi="Arial"/>
          <w:i/>
          <w:sz w:val="24"/>
        </w:rPr>
        <w:t>Signature Block</w:t>
      </w:r>
      <w:r w:rsidRPr="00525FB0">
        <w:rPr>
          <w:rFonts w:ascii="Arial" w:hAnsi="Arial"/>
          <w:i/>
          <w:sz w:val="24"/>
        </w:rPr>
        <w:fldChar w:fldCharType="end"/>
      </w:r>
    </w:p>
    <w:p w:rsidR="00F306D4" w:rsidRDefault="00F306D4">
      <w:pPr>
        <w:rPr>
          <w:rFonts w:ascii="Arial" w:hAnsi="Arial"/>
          <w:sz w:val="24"/>
        </w:rPr>
      </w:pPr>
    </w:p>
    <w:p w:rsidR="00434018" w:rsidRPr="009A5AD2" w:rsidRDefault="00434018">
      <w:pPr>
        <w:rPr>
          <w:rFonts w:ascii="Arial" w:hAnsi="Arial"/>
          <w:sz w:val="24"/>
        </w:rPr>
      </w:pPr>
    </w:p>
    <w:p w:rsidR="00326A9A" w:rsidRDefault="00F306D4">
      <w:pPr>
        <w:rPr>
          <w:rFonts w:ascii="Arial" w:hAnsi="Arial"/>
          <w:sz w:val="24"/>
          <w:szCs w:val="24"/>
        </w:rPr>
      </w:pPr>
      <w:r w:rsidRPr="009A5AD2">
        <w:rPr>
          <w:rFonts w:ascii="Arial" w:hAnsi="Arial"/>
          <w:sz w:val="24"/>
          <w:szCs w:val="24"/>
        </w:rPr>
        <w:t>Enclosed: “</w:t>
      </w:r>
      <w:proofErr w:type="gramStart"/>
      <w:r w:rsidRPr="009A5AD2">
        <w:rPr>
          <w:rFonts w:ascii="Arial" w:hAnsi="Arial"/>
          <w:sz w:val="24"/>
          <w:szCs w:val="24"/>
        </w:rPr>
        <w:t>Your</w:t>
      </w:r>
      <w:proofErr w:type="gramEnd"/>
      <w:r w:rsidRPr="009A5AD2">
        <w:rPr>
          <w:rFonts w:ascii="Arial" w:hAnsi="Arial"/>
          <w:sz w:val="24"/>
          <w:szCs w:val="24"/>
        </w:rPr>
        <w:t xml:space="preserve"> Rights”</w:t>
      </w:r>
      <w:r w:rsidR="00D04F39" w:rsidRPr="009A5AD2">
        <w:rPr>
          <w:rFonts w:ascii="Arial" w:hAnsi="Arial"/>
          <w:sz w:val="24"/>
          <w:szCs w:val="24"/>
        </w:rPr>
        <w:t xml:space="preserve"> </w:t>
      </w:r>
    </w:p>
    <w:p w:rsidR="00185D39" w:rsidRDefault="00AA31DF" w:rsidP="00AA31DF">
      <w:pPr>
        <w:tabs>
          <w:tab w:val="left" w:pos="1080"/>
        </w:tabs>
        <w:ind w:right="-274"/>
        <w:rPr>
          <w:rFonts w:ascii="Arial" w:hAnsi="Arial"/>
          <w:sz w:val="24"/>
          <w:szCs w:val="24"/>
        </w:rPr>
        <w:sectPr w:rsidR="00185D39" w:rsidSect="00A04141">
          <w:footerReference w:type="default" r:id="rId12"/>
          <w:headerReference w:type="first" r:id="rId13"/>
          <w:footerReference w:type="first" r:id="rId14"/>
          <w:pgSz w:w="12240" w:h="15840"/>
          <w:pgMar w:top="1440" w:right="1440" w:bottom="1440" w:left="1440" w:header="720" w:footer="720" w:gutter="0"/>
          <w:cols w:space="720"/>
          <w:titlePg/>
          <w:docGrid w:linePitch="272"/>
        </w:sectPr>
      </w:pPr>
      <w:r w:rsidRPr="00B85B46">
        <w:rPr>
          <w:rFonts w:ascii="Arial" w:hAnsi="Arial"/>
          <w:sz w:val="24"/>
          <w:szCs w:val="24"/>
        </w:rPr>
        <w:t>Language Assistance Taglines</w:t>
      </w:r>
    </w:p>
    <w:p w:rsidR="00B952C2" w:rsidRDefault="00B952C2" w:rsidP="00185D39">
      <w:pPr>
        <w:jc w:val="center"/>
        <w:rPr>
          <w:rFonts w:ascii="Arial" w:hAnsi="Arial" w:cs="Arial"/>
          <w:b/>
          <w:sz w:val="24"/>
        </w:rPr>
      </w:pPr>
    </w:p>
    <w:p w:rsidR="00185D39" w:rsidRPr="00185D39" w:rsidRDefault="00185D39" w:rsidP="00185D39">
      <w:pPr>
        <w:jc w:val="center"/>
        <w:rPr>
          <w:rFonts w:ascii="Arial" w:hAnsi="Arial" w:cs="Arial"/>
          <w:b/>
          <w:sz w:val="24"/>
        </w:rPr>
      </w:pPr>
      <w:proofErr w:type="gramStart"/>
      <w:r w:rsidRPr="00185D39">
        <w:rPr>
          <w:rFonts w:ascii="Arial" w:hAnsi="Arial" w:cs="Arial"/>
          <w:b/>
          <w:sz w:val="24"/>
        </w:rPr>
        <w:t>YOUR</w:t>
      </w:r>
      <w:proofErr w:type="gramEnd"/>
      <w:r w:rsidRPr="00185D39">
        <w:rPr>
          <w:rFonts w:ascii="Arial" w:hAnsi="Arial" w:cs="Arial"/>
          <w:b/>
          <w:sz w:val="24"/>
        </w:rPr>
        <w:t xml:space="preserve"> RIGHTS UNDER MEDI-CAL </w:t>
      </w:r>
    </w:p>
    <w:p w:rsidR="00185D39" w:rsidRPr="00185D39" w:rsidRDefault="00185D39" w:rsidP="00185D39">
      <w:pPr>
        <w:pBdr>
          <w:top w:val="single" w:sz="18" w:space="1" w:color="auto"/>
        </w:pBdr>
        <w:rPr>
          <w:rFonts w:ascii="Arial" w:hAnsi="Arial" w:cs="Arial"/>
          <w:b/>
          <w:sz w:val="24"/>
        </w:rPr>
      </w:pPr>
    </w:p>
    <w:p w:rsidR="005628AE" w:rsidRPr="00A51903" w:rsidRDefault="005628AE" w:rsidP="00E54001">
      <w:pPr>
        <w:rPr>
          <w:rFonts w:ascii="Arial" w:hAnsi="Arial"/>
          <w:sz w:val="36"/>
        </w:rPr>
      </w:pPr>
      <w:r w:rsidRPr="00A51903">
        <w:rPr>
          <w:rFonts w:ascii="Arial" w:hAnsi="Arial"/>
          <w:sz w:val="36"/>
        </w:rPr>
        <w:t xml:space="preserve">If you need this notice and/or other documents from the </w:t>
      </w:r>
      <w:r>
        <w:rPr>
          <w:rFonts w:ascii="Arial" w:hAnsi="Arial"/>
          <w:sz w:val="36"/>
        </w:rPr>
        <w:t>MH</w:t>
      </w:r>
      <w:r w:rsidRPr="00A51903">
        <w:rPr>
          <w:rFonts w:ascii="Arial" w:hAnsi="Arial"/>
          <w:sz w:val="36"/>
        </w:rPr>
        <w:t xml:space="preserve">P in an alternative communication format such as large font, Braille, or an electronic format, or, if you would like help reading the material, please contact </w:t>
      </w:r>
      <w:r>
        <w:rPr>
          <w:rFonts w:ascii="Arial" w:hAnsi="Arial"/>
          <w:sz w:val="36"/>
        </w:rPr>
        <w:t xml:space="preserve">the MHP </w:t>
      </w:r>
      <w:r w:rsidRPr="00A51903">
        <w:rPr>
          <w:rFonts w:ascii="Arial" w:hAnsi="Arial"/>
          <w:sz w:val="36"/>
        </w:rPr>
        <w:t xml:space="preserve">by </w:t>
      </w:r>
      <w:r w:rsidRPr="003C67CF">
        <w:rPr>
          <w:rFonts w:ascii="Arial" w:hAnsi="Arial" w:cs="Arial"/>
          <w:sz w:val="36"/>
          <w:szCs w:val="36"/>
        </w:rPr>
        <w:t>calling 707-565-6900 or 1-800-870-8786</w:t>
      </w:r>
      <w:r>
        <w:rPr>
          <w:rFonts w:ascii="Arial" w:hAnsi="Arial" w:cs="Arial"/>
          <w:sz w:val="36"/>
          <w:szCs w:val="36"/>
        </w:rPr>
        <w:t xml:space="preserve"> (24/7)</w:t>
      </w:r>
      <w:r w:rsidRPr="003C67CF">
        <w:rPr>
          <w:rFonts w:ascii="Arial" w:hAnsi="Arial" w:cs="Arial"/>
          <w:sz w:val="36"/>
          <w:szCs w:val="36"/>
        </w:rPr>
        <w:t>.</w:t>
      </w:r>
    </w:p>
    <w:p w:rsidR="00185D39" w:rsidRPr="00185D39" w:rsidRDefault="00185D39" w:rsidP="00185D39">
      <w:pPr>
        <w:rPr>
          <w:rFonts w:ascii="Arial" w:hAnsi="Arial" w:cs="Arial"/>
          <w:sz w:val="24"/>
          <w:szCs w:val="24"/>
        </w:rPr>
      </w:pPr>
    </w:p>
    <w:p w:rsidR="00185D39" w:rsidRPr="00185D39" w:rsidRDefault="00185D39" w:rsidP="00185D39">
      <w:pPr>
        <w:rPr>
          <w:rFonts w:ascii="Arial" w:hAnsi="Arial" w:cs="Arial"/>
          <w:b/>
          <w:sz w:val="24"/>
          <w:szCs w:val="24"/>
        </w:rPr>
      </w:pPr>
      <w:r w:rsidRPr="00185D39">
        <w:rPr>
          <w:rFonts w:ascii="Arial" w:hAnsi="Arial" w:cs="Arial"/>
          <w:b/>
          <w:sz w:val="24"/>
          <w:szCs w:val="24"/>
        </w:rPr>
        <w:t xml:space="preserve">IF YOU DO NOT AGREE WITH THE DECISION MADE FOR YOUR MENTAL HEALTH OR SUBSTANCE USE DISODER TREATMENT, YOU CAN FILE AN APPEAL. THIS APPEAL </w:t>
      </w:r>
      <w:proofErr w:type="gramStart"/>
      <w:r w:rsidRPr="00185D39">
        <w:rPr>
          <w:rFonts w:ascii="Arial" w:hAnsi="Arial" w:cs="Arial"/>
          <w:b/>
          <w:sz w:val="24"/>
          <w:szCs w:val="24"/>
        </w:rPr>
        <w:t>IS FILED</w:t>
      </w:r>
      <w:proofErr w:type="gramEnd"/>
      <w:r w:rsidRPr="00185D39">
        <w:rPr>
          <w:rFonts w:ascii="Arial" w:hAnsi="Arial" w:cs="Arial"/>
          <w:b/>
          <w:sz w:val="24"/>
          <w:szCs w:val="24"/>
        </w:rPr>
        <w:t xml:space="preserve"> WITH YOUR PLAN.  </w:t>
      </w:r>
    </w:p>
    <w:p w:rsidR="00185D39" w:rsidRPr="00185D39" w:rsidRDefault="00185D39" w:rsidP="00185D39">
      <w:pPr>
        <w:rPr>
          <w:rFonts w:ascii="Arial" w:hAnsi="Arial" w:cs="Arial"/>
          <w:sz w:val="24"/>
          <w:szCs w:val="24"/>
        </w:rPr>
      </w:pPr>
    </w:p>
    <w:p w:rsidR="00185D39" w:rsidRPr="00185D39" w:rsidRDefault="00185D39" w:rsidP="00185D39">
      <w:pPr>
        <w:rPr>
          <w:rFonts w:ascii="Arial" w:hAnsi="Arial" w:cs="Arial"/>
          <w:b/>
          <w:sz w:val="24"/>
          <w:u w:val="single"/>
        </w:rPr>
      </w:pPr>
    </w:p>
    <w:p w:rsidR="00185D39" w:rsidRPr="00185D39" w:rsidRDefault="00185D39" w:rsidP="00185D39">
      <w:pPr>
        <w:rPr>
          <w:rFonts w:ascii="Arial" w:hAnsi="Arial" w:cs="Arial"/>
          <w:b/>
          <w:sz w:val="24"/>
          <w:u w:val="single"/>
        </w:rPr>
      </w:pPr>
      <w:r w:rsidRPr="00185D39">
        <w:rPr>
          <w:rFonts w:ascii="Arial" w:hAnsi="Arial" w:cs="Arial"/>
          <w:b/>
          <w:sz w:val="24"/>
          <w:u w:val="single"/>
        </w:rPr>
        <w:t>HOW TO FILE AN APPEAL</w:t>
      </w:r>
    </w:p>
    <w:p w:rsidR="00185D39" w:rsidRPr="00185D39" w:rsidRDefault="00185D39" w:rsidP="00185D39">
      <w:pPr>
        <w:rPr>
          <w:rFonts w:ascii="Arial" w:hAnsi="Arial" w:cs="Arial"/>
          <w:sz w:val="24"/>
          <w:szCs w:val="24"/>
        </w:rPr>
      </w:pPr>
    </w:p>
    <w:p w:rsidR="00185D39" w:rsidRPr="00185D39" w:rsidRDefault="00185D39" w:rsidP="00185D39">
      <w:pPr>
        <w:rPr>
          <w:rFonts w:ascii="Arial" w:hAnsi="Arial" w:cs="Arial"/>
          <w:sz w:val="24"/>
          <w:szCs w:val="24"/>
        </w:rPr>
      </w:pPr>
      <w:r w:rsidRPr="00185D39">
        <w:rPr>
          <w:rFonts w:ascii="Arial" w:hAnsi="Arial" w:cs="Arial"/>
          <w:sz w:val="24"/>
          <w:szCs w:val="24"/>
        </w:rPr>
        <w:t xml:space="preserve">You have </w:t>
      </w:r>
      <w:r w:rsidRPr="00185D39">
        <w:rPr>
          <w:rFonts w:ascii="Arial" w:hAnsi="Arial" w:cs="Arial"/>
          <w:b/>
          <w:sz w:val="24"/>
          <w:szCs w:val="24"/>
          <w:u w:val="single"/>
        </w:rPr>
        <w:t>60 days</w:t>
      </w:r>
      <w:r w:rsidRPr="00185D39">
        <w:rPr>
          <w:rFonts w:ascii="Arial" w:hAnsi="Arial" w:cs="Arial"/>
          <w:sz w:val="24"/>
          <w:szCs w:val="24"/>
        </w:rPr>
        <w:t xml:space="preserve"> from the date of this “Notice of Adverse Benefit Determination” letter to file an appeal. </w:t>
      </w:r>
      <w:r w:rsidRPr="00185D39">
        <w:rPr>
          <w:rFonts w:ascii="Arial" w:hAnsi="Arial" w:cs="Arial"/>
          <w:b/>
          <w:sz w:val="24"/>
          <w:szCs w:val="24"/>
        </w:rPr>
        <w:t>I</w:t>
      </w:r>
      <w:r w:rsidRPr="00185D39">
        <w:rPr>
          <w:rFonts w:ascii="Arial" w:hAnsi="Arial" w:cs="Arial"/>
          <w:b/>
          <w:sz w:val="24"/>
        </w:rPr>
        <w:t xml:space="preserve">f you are currently getting treatment and you want to keep getting treatment, you must ask for an appeal within </w:t>
      </w:r>
      <w:r w:rsidRPr="00185D39">
        <w:rPr>
          <w:rFonts w:ascii="Arial" w:hAnsi="Arial" w:cs="Arial"/>
          <w:b/>
          <w:sz w:val="24"/>
          <w:u w:val="single"/>
        </w:rPr>
        <w:t>10 days</w:t>
      </w:r>
      <w:r w:rsidRPr="00185D39">
        <w:rPr>
          <w:rFonts w:ascii="Arial" w:hAnsi="Arial" w:cs="Arial"/>
          <w:sz w:val="24"/>
        </w:rPr>
        <w:t xml:space="preserve"> from the date on this letter OR before the date your Plan says services will stop.</w:t>
      </w:r>
      <w:r w:rsidRPr="00185D39">
        <w:rPr>
          <w:rFonts w:ascii="Arial" w:hAnsi="Arial" w:cs="Arial"/>
          <w:b/>
          <w:sz w:val="24"/>
        </w:rPr>
        <w:t xml:space="preserve"> </w:t>
      </w:r>
      <w:r w:rsidRPr="00185D39">
        <w:rPr>
          <w:rFonts w:ascii="Arial" w:hAnsi="Arial" w:cs="Arial"/>
          <w:sz w:val="24"/>
        </w:rPr>
        <w:t xml:space="preserve">You must say that you want to keep getting treatment when you file the appeal.  </w:t>
      </w:r>
    </w:p>
    <w:p w:rsidR="00185D39" w:rsidRPr="00185D39" w:rsidRDefault="00185D39" w:rsidP="00185D39">
      <w:pPr>
        <w:rPr>
          <w:rFonts w:ascii="Arial" w:hAnsi="Arial" w:cs="Arial"/>
          <w:sz w:val="24"/>
          <w:szCs w:val="24"/>
        </w:rPr>
      </w:pPr>
    </w:p>
    <w:p w:rsidR="00185D39" w:rsidRPr="00185D39" w:rsidRDefault="00185D39" w:rsidP="00185D39">
      <w:pPr>
        <w:rPr>
          <w:rFonts w:ascii="Arial" w:hAnsi="Arial" w:cs="Arial"/>
          <w:sz w:val="24"/>
          <w:szCs w:val="24"/>
        </w:rPr>
      </w:pPr>
      <w:r w:rsidRPr="00185D39">
        <w:rPr>
          <w:rFonts w:ascii="Arial" w:hAnsi="Arial" w:cs="Arial"/>
          <w:sz w:val="24"/>
          <w:szCs w:val="24"/>
        </w:rPr>
        <w:t xml:space="preserve">You can file an appeal by phone or in writing. </w:t>
      </w:r>
      <w:r w:rsidRPr="00185D39" w:rsidDel="002003A1">
        <w:rPr>
          <w:rFonts w:ascii="Arial" w:hAnsi="Arial" w:cs="Arial"/>
          <w:sz w:val="24"/>
          <w:szCs w:val="24"/>
        </w:rPr>
        <w:t xml:space="preserve">If you file an appeal by phone, you must follow up with a written signed appeal. The Plan will provide you with </w:t>
      </w:r>
      <w:r w:rsidRPr="00185D39">
        <w:rPr>
          <w:rFonts w:ascii="Arial" w:hAnsi="Arial" w:cs="Arial"/>
          <w:sz w:val="24"/>
          <w:szCs w:val="24"/>
        </w:rPr>
        <w:t xml:space="preserve">free </w:t>
      </w:r>
      <w:r w:rsidRPr="00185D39" w:rsidDel="002003A1">
        <w:rPr>
          <w:rFonts w:ascii="Arial" w:hAnsi="Arial" w:cs="Arial"/>
          <w:sz w:val="24"/>
          <w:szCs w:val="24"/>
        </w:rPr>
        <w:t xml:space="preserve">assistance if you need help.   </w:t>
      </w:r>
    </w:p>
    <w:p w:rsidR="00185D39" w:rsidRPr="00185D39" w:rsidRDefault="00185D39" w:rsidP="00185D39">
      <w:pPr>
        <w:rPr>
          <w:rFonts w:ascii="Arial" w:hAnsi="Arial" w:cs="Arial"/>
          <w:sz w:val="24"/>
          <w:szCs w:val="24"/>
        </w:rPr>
      </w:pPr>
    </w:p>
    <w:p w:rsidR="00185D39" w:rsidRPr="00185D39" w:rsidRDefault="00185D39" w:rsidP="00185D39">
      <w:pPr>
        <w:numPr>
          <w:ilvl w:val="0"/>
          <w:numId w:val="4"/>
        </w:numPr>
        <w:rPr>
          <w:rFonts w:ascii="Arial" w:hAnsi="Arial" w:cs="Arial"/>
          <w:sz w:val="24"/>
          <w:szCs w:val="24"/>
        </w:rPr>
      </w:pPr>
      <w:r w:rsidRPr="00185D39">
        <w:rPr>
          <w:rFonts w:ascii="Arial" w:hAnsi="Arial" w:cs="Arial"/>
          <w:sz w:val="24"/>
          <w:szCs w:val="24"/>
          <w:u w:val="single"/>
        </w:rPr>
        <w:t>To appeal by phone</w:t>
      </w:r>
      <w:r w:rsidRPr="00185D39">
        <w:rPr>
          <w:rFonts w:ascii="Arial" w:hAnsi="Arial" w:cs="Arial"/>
          <w:sz w:val="24"/>
          <w:szCs w:val="24"/>
        </w:rPr>
        <w:t xml:space="preserve">: Contact Sonoma County Behavioral Health Grievance Coordinator by calling 707-565-7895 (Mon-Fri 8am-5pm) or calling 1-800-870-8786 (toll-free) 24/7.  </w:t>
      </w:r>
      <w:proofErr w:type="gramStart"/>
      <w:r w:rsidRPr="00185D39">
        <w:rPr>
          <w:rFonts w:ascii="Arial" w:hAnsi="Arial" w:cs="Arial"/>
          <w:sz w:val="24"/>
          <w:szCs w:val="24"/>
        </w:rPr>
        <w:t>Or</w:t>
      </w:r>
      <w:proofErr w:type="gramEnd"/>
      <w:r w:rsidRPr="00185D39">
        <w:rPr>
          <w:rFonts w:ascii="Arial" w:hAnsi="Arial" w:cs="Arial"/>
          <w:sz w:val="24"/>
          <w:szCs w:val="24"/>
        </w:rPr>
        <w:t>, if you have trouble hearing or speaking, please call 1-800-735-2929 or 711.</w:t>
      </w:r>
    </w:p>
    <w:p w:rsidR="00185D39" w:rsidRPr="00185D39" w:rsidRDefault="00185D39" w:rsidP="00185D39">
      <w:pPr>
        <w:ind w:left="720"/>
        <w:rPr>
          <w:rFonts w:ascii="Arial" w:hAnsi="Arial" w:cs="Arial"/>
          <w:sz w:val="24"/>
          <w:szCs w:val="24"/>
        </w:rPr>
      </w:pPr>
    </w:p>
    <w:p w:rsidR="00185D39" w:rsidRPr="00185D39" w:rsidRDefault="00185D39" w:rsidP="00185D39">
      <w:pPr>
        <w:numPr>
          <w:ilvl w:val="0"/>
          <w:numId w:val="4"/>
        </w:numPr>
        <w:rPr>
          <w:rFonts w:ascii="Arial" w:hAnsi="Arial" w:cs="Arial"/>
          <w:sz w:val="24"/>
          <w:szCs w:val="24"/>
        </w:rPr>
      </w:pPr>
      <w:r w:rsidRPr="00185D39">
        <w:rPr>
          <w:rFonts w:ascii="Arial" w:hAnsi="Arial" w:cs="Arial"/>
          <w:sz w:val="24"/>
          <w:szCs w:val="24"/>
          <w:u w:val="single"/>
        </w:rPr>
        <w:t>To appeal in writing</w:t>
      </w:r>
      <w:r w:rsidRPr="00185D39">
        <w:rPr>
          <w:rFonts w:ascii="Arial" w:hAnsi="Arial" w:cs="Arial"/>
          <w:sz w:val="24"/>
          <w:szCs w:val="24"/>
        </w:rPr>
        <w:t>: Fill out an appeal form or write a letter to your plan and send it to:</w:t>
      </w:r>
    </w:p>
    <w:p w:rsidR="00185D39" w:rsidRPr="00185D39" w:rsidRDefault="00185D39" w:rsidP="00185D39">
      <w:pPr>
        <w:ind w:left="720"/>
        <w:rPr>
          <w:rFonts w:ascii="Arial" w:hAnsi="Arial" w:cs="Arial"/>
          <w:sz w:val="24"/>
          <w:szCs w:val="24"/>
        </w:rPr>
      </w:pPr>
    </w:p>
    <w:p w:rsidR="00185D39" w:rsidRPr="00185D39" w:rsidRDefault="00185D39" w:rsidP="00185D39">
      <w:pPr>
        <w:ind w:firstLine="720"/>
        <w:rPr>
          <w:rFonts w:ascii="Arial" w:hAnsi="Arial"/>
          <w:b/>
          <w:bCs/>
          <w:i/>
          <w:noProof/>
          <w:sz w:val="24"/>
          <w:szCs w:val="24"/>
        </w:rPr>
      </w:pPr>
      <w:r w:rsidRPr="00185D39">
        <w:rPr>
          <w:rFonts w:ascii="Arial" w:hAnsi="Arial"/>
          <w:b/>
          <w:bCs/>
          <w:i/>
          <w:sz w:val="24"/>
          <w:szCs w:val="24"/>
        </w:rPr>
        <w:fldChar w:fldCharType="begin">
          <w:ffData>
            <w:name w:val="Text7"/>
            <w:enabled/>
            <w:calcOnExit w:val="0"/>
            <w:textInput>
              <w:default w:val="Plan"/>
            </w:textInput>
          </w:ffData>
        </w:fldChar>
      </w:r>
      <w:r w:rsidRPr="00185D39">
        <w:rPr>
          <w:rFonts w:ascii="Arial" w:hAnsi="Arial"/>
          <w:b/>
          <w:bCs/>
          <w:i/>
          <w:sz w:val="24"/>
          <w:szCs w:val="24"/>
        </w:rPr>
        <w:instrText xml:space="preserve"> FORMTEXT </w:instrText>
      </w:r>
      <w:r w:rsidRPr="00185D39">
        <w:rPr>
          <w:rFonts w:ascii="Arial" w:hAnsi="Arial"/>
          <w:b/>
          <w:bCs/>
          <w:i/>
          <w:sz w:val="24"/>
          <w:szCs w:val="24"/>
        </w:rPr>
      </w:r>
      <w:r w:rsidRPr="00185D39">
        <w:rPr>
          <w:rFonts w:ascii="Arial" w:hAnsi="Arial"/>
          <w:b/>
          <w:bCs/>
          <w:i/>
          <w:sz w:val="24"/>
          <w:szCs w:val="24"/>
        </w:rPr>
        <w:fldChar w:fldCharType="separate"/>
      </w:r>
      <w:r w:rsidRPr="00185D39">
        <w:rPr>
          <w:rFonts w:ascii="Arial" w:hAnsi="Arial"/>
          <w:b/>
          <w:bCs/>
          <w:i/>
          <w:noProof/>
          <w:sz w:val="24"/>
          <w:szCs w:val="24"/>
        </w:rPr>
        <w:t xml:space="preserve">Sonoma County Behavioral Health </w:t>
      </w:r>
    </w:p>
    <w:p w:rsidR="00185D39" w:rsidRPr="00185D39" w:rsidRDefault="00185D39" w:rsidP="00185D39">
      <w:pPr>
        <w:ind w:firstLine="720"/>
        <w:rPr>
          <w:rFonts w:ascii="Arial" w:hAnsi="Arial" w:cs="Arial"/>
          <w:b/>
          <w:bCs/>
          <w:sz w:val="24"/>
          <w:szCs w:val="24"/>
        </w:rPr>
      </w:pPr>
      <w:r w:rsidRPr="00185D39">
        <w:rPr>
          <w:rFonts w:ascii="Arial" w:hAnsi="Arial"/>
          <w:b/>
          <w:bCs/>
          <w:i/>
          <w:noProof/>
          <w:sz w:val="24"/>
          <w:szCs w:val="24"/>
        </w:rPr>
        <w:t xml:space="preserve">C/O Grievance Coordinator </w:t>
      </w:r>
      <w:r w:rsidRPr="00185D39">
        <w:rPr>
          <w:rFonts w:ascii="Arial" w:hAnsi="Arial"/>
          <w:b/>
          <w:bCs/>
          <w:i/>
          <w:sz w:val="24"/>
          <w:szCs w:val="24"/>
        </w:rPr>
        <w:fldChar w:fldCharType="end"/>
      </w:r>
    </w:p>
    <w:p w:rsidR="00185D39" w:rsidRPr="00185D39" w:rsidRDefault="00185D39" w:rsidP="00185D39">
      <w:pPr>
        <w:ind w:firstLine="720"/>
        <w:rPr>
          <w:rFonts w:ascii="Arial" w:hAnsi="Arial"/>
          <w:b/>
          <w:bCs/>
          <w:i/>
          <w:noProof/>
          <w:sz w:val="24"/>
          <w:szCs w:val="24"/>
        </w:rPr>
      </w:pPr>
      <w:r w:rsidRPr="00185D39">
        <w:rPr>
          <w:rFonts w:ascii="Arial" w:hAnsi="Arial"/>
          <w:b/>
          <w:bCs/>
          <w:i/>
          <w:sz w:val="24"/>
          <w:szCs w:val="24"/>
        </w:rPr>
        <w:fldChar w:fldCharType="begin">
          <w:ffData>
            <w:name w:val="Text8"/>
            <w:enabled/>
            <w:calcOnExit w:val="0"/>
            <w:textInput>
              <w:default w:val="Address"/>
            </w:textInput>
          </w:ffData>
        </w:fldChar>
      </w:r>
      <w:r w:rsidRPr="00185D39">
        <w:rPr>
          <w:rFonts w:ascii="Arial" w:hAnsi="Arial"/>
          <w:b/>
          <w:bCs/>
          <w:i/>
          <w:sz w:val="24"/>
          <w:szCs w:val="24"/>
        </w:rPr>
        <w:instrText xml:space="preserve"> FORMTEXT </w:instrText>
      </w:r>
      <w:r w:rsidRPr="00185D39">
        <w:rPr>
          <w:rFonts w:ascii="Arial" w:hAnsi="Arial"/>
          <w:b/>
          <w:bCs/>
          <w:i/>
          <w:sz w:val="24"/>
          <w:szCs w:val="24"/>
        </w:rPr>
      </w:r>
      <w:r w:rsidRPr="00185D39">
        <w:rPr>
          <w:rFonts w:ascii="Arial" w:hAnsi="Arial"/>
          <w:b/>
          <w:bCs/>
          <w:i/>
          <w:sz w:val="24"/>
          <w:szCs w:val="24"/>
        </w:rPr>
        <w:fldChar w:fldCharType="separate"/>
      </w:r>
      <w:r w:rsidRPr="00185D39">
        <w:rPr>
          <w:rFonts w:ascii="Arial" w:hAnsi="Arial"/>
          <w:b/>
          <w:bCs/>
          <w:i/>
          <w:sz w:val="24"/>
          <w:szCs w:val="24"/>
        </w:rPr>
        <w:t>2227 Capricorn Way, Suite 207</w:t>
      </w:r>
    </w:p>
    <w:p w:rsidR="00185D39" w:rsidRPr="00185D39" w:rsidRDefault="00185D39" w:rsidP="00185D39">
      <w:pPr>
        <w:ind w:firstLine="720"/>
        <w:rPr>
          <w:rFonts w:ascii="Arial" w:hAnsi="Arial" w:cs="Arial"/>
          <w:b/>
          <w:bCs/>
          <w:sz w:val="24"/>
          <w:szCs w:val="24"/>
        </w:rPr>
      </w:pPr>
      <w:r w:rsidRPr="00185D39">
        <w:rPr>
          <w:rFonts w:ascii="Arial" w:hAnsi="Arial"/>
          <w:b/>
          <w:bCs/>
          <w:i/>
          <w:noProof/>
          <w:sz w:val="24"/>
          <w:szCs w:val="24"/>
        </w:rPr>
        <w:t>Santa Rosa, CA 95407-5419</w:t>
      </w:r>
      <w:r w:rsidRPr="00185D39">
        <w:rPr>
          <w:rFonts w:ascii="Arial" w:hAnsi="Arial"/>
          <w:b/>
          <w:bCs/>
          <w:i/>
          <w:sz w:val="24"/>
          <w:szCs w:val="24"/>
        </w:rPr>
        <w:fldChar w:fldCharType="end"/>
      </w:r>
      <w:r w:rsidRPr="00185D39">
        <w:rPr>
          <w:rFonts w:ascii="Arial" w:hAnsi="Arial" w:cs="Arial"/>
          <w:b/>
          <w:bCs/>
          <w:sz w:val="24"/>
          <w:szCs w:val="24"/>
        </w:rPr>
        <w:t xml:space="preserve"> </w:t>
      </w:r>
    </w:p>
    <w:p w:rsidR="00185D39" w:rsidRPr="00185D39" w:rsidRDefault="00185D39" w:rsidP="00185D39">
      <w:pPr>
        <w:rPr>
          <w:rFonts w:ascii="Arial" w:hAnsi="Arial" w:cs="Arial"/>
          <w:sz w:val="24"/>
          <w:szCs w:val="24"/>
        </w:rPr>
      </w:pPr>
    </w:p>
    <w:p w:rsidR="00185D39" w:rsidRPr="00185D39" w:rsidRDefault="00185D39" w:rsidP="00464BFC">
      <w:pPr>
        <w:ind w:left="720"/>
        <w:rPr>
          <w:rFonts w:ascii="Arial" w:hAnsi="Arial" w:cs="Arial"/>
          <w:sz w:val="24"/>
          <w:szCs w:val="24"/>
        </w:rPr>
      </w:pPr>
      <w:r w:rsidRPr="00185D39">
        <w:rPr>
          <w:rFonts w:ascii="Arial" w:hAnsi="Arial" w:cs="Arial"/>
          <w:sz w:val="24"/>
          <w:szCs w:val="24"/>
        </w:rPr>
        <w:t>Your provider will have appeal forms available. The MHP</w:t>
      </w:r>
      <w:r w:rsidR="008F7885">
        <w:rPr>
          <w:rFonts w:ascii="Arial" w:hAnsi="Arial" w:cs="Arial"/>
          <w:sz w:val="24"/>
          <w:szCs w:val="24"/>
        </w:rPr>
        <w:t xml:space="preserve"> can also send a form to you.</w:t>
      </w:r>
    </w:p>
    <w:p w:rsidR="00185D39" w:rsidRPr="00185D39" w:rsidRDefault="00185D39" w:rsidP="00185D39">
      <w:pPr>
        <w:ind w:left="720"/>
        <w:rPr>
          <w:rFonts w:ascii="Arial" w:hAnsi="Arial" w:cs="Arial"/>
          <w:sz w:val="24"/>
          <w:szCs w:val="24"/>
        </w:rPr>
      </w:pPr>
    </w:p>
    <w:p w:rsidR="00185D39" w:rsidRPr="00185D39" w:rsidRDefault="00185D39" w:rsidP="00185D39">
      <w:pPr>
        <w:rPr>
          <w:rFonts w:ascii="Arial" w:hAnsi="Arial" w:cs="Arial"/>
          <w:sz w:val="24"/>
        </w:rPr>
      </w:pPr>
      <w:r w:rsidRPr="00185D39">
        <w:rPr>
          <w:rFonts w:ascii="Arial" w:hAnsi="Arial" w:cs="Arial"/>
          <w:sz w:val="24"/>
        </w:rPr>
        <w:lastRenderedPageBreak/>
        <w:t xml:space="preserve">You may file an appeal yourself. </w:t>
      </w:r>
      <w:proofErr w:type="gramStart"/>
      <w:r w:rsidRPr="00185D39">
        <w:rPr>
          <w:rFonts w:ascii="Arial" w:hAnsi="Arial" w:cs="Arial"/>
          <w:sz w:val="24"/>
        </w:rPr>
        <w:t>Or</w:t>
      </w:r>
      <w:proofErr w:type="gramEnd"/>
      <w:r w:rsidRPr="00185D39">
        <w:rPr>
          <w:rFonts w:ascii="Arial" w:hAnsi="Arial" w:cs="Arial"/>
          <w:sz w:val="24"/>
        </w:rPr>
        <w:t xml:space="preserve">, you can have someone like a relative, friend, advocate, provider, or attorney file the appeal for you. This person </w:t>
      </w:r>
      <w:proofErr w:type="gramStart"/>
      <w:r w:rsidRPr="00185D39">
        <w:rPr>
          <w:rFonts w:ascii="Arial" w:hAnsi="Arial" w:cs="Arial"/>
          <w:sz w:val="24"/>
        </w:rPr>
        <w:t>is called</w:t>
      </w:r>
      <w:proofErr w:type="gramEnd"/>
      <w:r w:rsidRPr="00185D39">
        <w:rPr>
          <w:rFonts w:ascii="Arial" w:hAnsi="Arial" w:cs="Arial"/>
          <w:sz w:val="24"/>
        </w:rPr>
        <w:t xml:space="preserve"> an “authorized representative.” You can send in any type of information you want </w:t>
      </w:r>
      <w:proofErr w:type="gramStart"/>
      <w:r w:rsidRPr="00185D39">
        <w:rPr>
          <w:rFonts w:ascii="Arial" w:hAnsi="Arial" w:cs="Arial"/>
          <w:sz w:val="24"/>
        </w:rPr>
        <w:t>your</w:t>
      </w:r>
      <w:proofErr w:type="gramEnd"/>
      <w:r w:rsidRPr="00185D39">
        <w:rPr>
          <w:rFonts w:ascii="Arial" w:hAnsi="Arial" w:cs="Arial"/>
          <w:sz w:val="24"/>
        </w:rPr>
        <w:t xml:space="preserve"> Plan to review. </w:t>
      </w:r>
      <w:proofErr w:type="gramStart"/>
      <w:r w:rsidRPr="00185D39">
        <w:rPr>
          <w:rFonts w:ascii="Arial" w:hAnsi="Arial" w:cs="Arial"/>
          <w:sz w:val="24"/>
        </w:rPr>
        <w:t>Your appeal will be reviewed by a different provider than the person who made the first decision</w:t>
      </w:r>
      <w:proofErr w:type="gramEnd"/>
      <w:r w:rsidRPr="00185D39">
        <w:rPr>
          <w:rFonts w:ascii="Arial" w:hAnsi="Arial" w:cs="Arial"/>
          <w:sz w:val="24"/>
        </w:rPr>
        <w:t xml:space="preserve">. </w:t>
      </w:r>
    </w:p>
    <w:p w:rsidR="00185D39" w:rsidRPr="00185D39" w:rsidRDefault="00185D39" w:rsidP="00185D39">
      <w:pPr>
        <w:rPr>
          <w:rFonts w:ascii="Arial" w:hAnsi="Arial" w:cs="Arial"/>
          <w:sz w:val="24"/>
        </w:rPr>
      </w:pPr>
    </w:p>
    <w:p w:rsidR="00185D39" w:rsidRPr="00185D39" w:rsidRDefault="00185D39" w:rsidP="00185D39">
      <w:pPr>
        <w:rPr>
          <w:rFonts w:ascii="Arial" w:hAnsi="Arial" w:cs="Arial"/>
          <w:b/>
          <w:sz w:val="24"/>
          <w:u w:val="single"/>
        </w:rPr>
      </w:pPr>
      <w:r w:rsidRPr="00185D39">
        <w:rPr>
          <w:rFonts w:ascii="Arial" w:hAnsi="Arial" w:cs="Arial"/>
          <w:sz w:val="24"/>
        </w:rPr>
        <w:t xml:space="preserve">Your Plan has 30 days to give you an answer. At that time, you will get a “Notice of Appeal Resolution” letter. This letter will tell you what the Plan has decided. </w:t>
      </w:r>
      <w:r w:rsidRPr="00185D39">
        <w:rPr>
          <w:rFonts w:ascii="Arial" w:hAnsi="Arial" w:cs="Arial"/>
          <w:b/>
          <w:sz w:val="24"/>
        </w:rPr>
        <w:t xml:space="preserve">If you do not get a letter with The Plan’s decision within </w:t>
      </w:r>
      <w:r w:rsidRPr="00185D39">
        <w:rPr>
          <w:rFonts w:ascii="Arial" w:hAnsi="Arial" w:cs="Arial"/>
          <w:b/>
          <w:sz w:val="24"/>
          <w:u w:val="single"/>
        </w:rPr>
        <w:t>30 days</w:t>
      </w:r>
      <w:r w:rsidRPr="00185D39">
        <w:rPr>
          <w:rFonts w:ascii="Arial" w:hAnsi="Arial" w:cs="Arial"/>
          <w:b/>
          <w:sz w:val="24"/>
        </w:rPr>
        <w:t>, you can ask for a “State Hearing” and a judge will review your case</w:t>
      </w:r>
      <w:r w:rsidRPr="00185D39">
        <w:rPr>
          <w:rFonts w:ascii="Arial" w:hAnsi="Arial" w:cs="Arial"/>
          <w:sz w:val="24"/>
        </w:rPr>
        <w:t>. Please read the section below for instructions on how to ask for a State Hearing.</w:t>
      </w:r>
    </w:p>
    <w:p w:rsidR="00185D39" w:rsidRPr="00185D39" w:rsidRDefault="00185D39" w:rsidP="00185D39">
      <w:pPr>
        <w:rPr>
          <w:rFonts w:ascii="Arial" w:hAnsi="Arial" w:cs="Arial"/>
          <w:b/>
          <w:sz w:val="24"/>
          <w:u w:val="single"/>
        </w:rPr>
      </w:pPr>
    </w:p>
    <w:p w:rsidR="00185D39" w:rsidRPr="00185D39" w:rsidRDefault="00185D39" w:rsidP="00185D39">
      <w:pPr>
        <w:rPr>
          <w:rFonts w:ascii="Arial" w:hAnsi="Arial" w:cs="Arial"/>
          <w:b/>
          <w:sz w:val="24"/>
          <w:u w:val="single"/>
        </w:rPr>
      </w:pPr>
      <w:r w:rsidRPr="00185D39">
        <w:rPr>
          <w:rFonts w:ascii="Arial" w:hAnsi="Arial" w:cs="Arial"/>
          <w:b/>
          <w:sz w:val="24"/>
          <w:u w:val="single"/>
        </w:rPr>
        <w:t>EXPEDITED APPEALS</w:t>
      </w:r>
    </w:p>
    <w:p w:rsidR="00185D39" w:rsidRPr="00185D39" w:rsidRDefault="00185D39" w:rsidP="00185D39">
      <w:pPr>
        <w:rPr>
          <w:rFonts w:ascii="Arial" w:hAnsi="Arial" w:cs="Arial"/>
          <w:sz w:val="24"/>
        </w:rPr>
      </w:pPr>
    </w:p>
    <w:p w:rsidR="00185D39" w:rsidRPr="00185D39" w:rsidRDefault="00185D39" w:rsidP="00185D39">
      <w:pPr>
        <w:rPr>
          <w:rFonts w:ascii="Arial" w:hAnsi="Arial" w:cs="Arial"/>
          <w:sz w:val="24"/>
        </w:rPr>
      </w:pPr>
      <w:r w:rsidRPr="00185D39">
        <w:rPr>
          <w:rFonts w:ascii="Arial" w:hAnsi="Arial" w:cs="Arial"/>
          <w:sz w:val="24"/>
        </w:rPr>
        <w:t>If you think waiting 30 days will hurt your health, you might be able to get an answer within 72 hours. When filing your appeal, say why waiting will hurt your health. Make sure you ask for an “</w:t>
      </w:r>
      <w:r w:rsidRPr="00185D39">
        <w:rPr>
          <w:rFonts w:ascii="Arial" w:hAnsi="Arial" w:cs="Arial"/>
          <w:b/>
          <w:sz w:val="24"/>
        </w:rPr>
        <w:t>expedited appeal.”</w:t>
      </w:r>
      <w:r w:rsidRPr="00185D39">
        <w:rPr>
          <w:rFonts w:ascii="Arial" w:hAnsi="Arial" w:cs="Arial"/>
          <w:b/>
          <w:sz w:val="24"/>
          <w:u w:val="single"/>
        </w:rPr>
        <w:t xml:space="preserve"> </w:t>
      </w:r>
    </w:p>
    <w:p w:rsidR="00185D39" w:rsidRPr="00185D39" w:rsidRDefault="00185D39" w:rsidP="00185D39">
      <w:pPr>
        <w:rPr>
          <w:rFonts w:ascii="Arial" w:hAnsi="Arial" w:cs="Arial"/>
          <w:b/>
          <w:sz w:val="24"/>
          <w:u w:val="single"/>
        </w:rPr>
      </w:pPr>
    </w:p>
    <w:p w:rsidR="00185D39" w:rsidRPr="00185D39" w:rsidRDefault="00185D39" w:rsidP="00185D39">
      <w:pPr>
        <w:pBdr>
          <w:top w:val="single" w:sz="18" w:space="1" w:color="auto"/>
        </w:pBdr>
        <w:rPr>
          <w:rFonts w:ascii="Arial" w:hAnsi="Arial" w:cs="Arial"/>
          <w:b/>
          <w:sz w:val="24"/>
          <w:u w:val="single"/>
        </w:rPr>
      </w:pPr>
    </w:p>
    <w:p w:rsidR="00185D39" w:rsidRPr="00185D39" w:rsidRDefault="00185D39" w:rsidP="00185D39">
      <w:pPr>
        <w:pBdr>
          <w:top w:val="single" w:sz="18" w:space="1" w:color="auto"/>
        </w:pBdr>
        <w:rPr>
          <w:rFonts w:ascii="Arial" w:hAnsi="Arial" w:cs="Arial"/>
          <w:b/>
          <w:sz w:val="24"/>
          <w:u w:val="single"/>
        </w:rPr>
      </w:pPr>
      <w:r w:rsidRPr="00185D39">
        <w:rPr>
          <w:rFonts w:ascii="Arial" w:hAnsi="Arial" w:cs="Arial"/>
          <w:b/>
          <w:sz w:val="24"/>
          <w:u w:val="single"/>
        </w:rPr>
        <w:t>STATE HEARING</w:t>
      </w:r>
    </w:p>
    <w:p w:rsidR="00185D39" w:rsidRPr="00185D39" w:rsidRDefault="00185D39" w:rsidP="00185D39">
      <w:pPr>
        <w:pBdr>
          <w:top w:val="single" w:sz="18" w:space="1" w:color="auto"/>
        </w:pBdr>
        <w:rPr>
          <w:rFonts w:ascii="Arial" w:hAnsi="Arial" w:cs="Arial"/>
          <w:sz w:val="24"/>
        </w:rPr>
      </w:pPr>
    </w:p>
    <w:p w:rsidR="00185D39" w:rsidRPr="00185D39" w:rsidRDefault="00185D39" w:rsidP="00185D39">
      <w:pPr>
        <w:rPr>
          <w:rFonts w:ascii="Arial" w:hAnsi="Arial" w:cs="Arial"/>
          <w:sz w:val="24"/>
        </w:rPr>
      </w:pPr>
      <w:r w:rsidRPr="00185D39">
        <w:rPr>
          <w:rFonts w:ascii="Arial" w:hAnsi="Arial" w:cs="Arial"/>
          <w:sz w:val="24"/>
        </w:rPr>
        <w:t xml:space="preserve">If you filed an appeal and received a “Notice of Appeal Resolution” letter telling you that your Plan will still not provide the services, or </w:t>
      </w:r>
      <w:r w:rsidRPr="00185D39">
        <w:rPr>
          <w:rFonts w:ascii="Arial" w:hAnsi="Arial" w:cs="Arial"/>
          <w:b/>
          <w:sz w:val="24"/>
        </w:rPr>
        <w:t>you</w:t>
      </w:r>
      <w:r w:rsidRPr="00185D39">
        <w:rPr>
          <w:rFonts w:ascii="Arial" w:hAnsi="Arial" w:cs="Arial"/>
          <w:sz w:val="24"/>
        </w:rPr>
        <w:t xml:space="preserve"> </w:t>
      </w:r>
      <w:r w:rsidRPr="00185D39">
        <w:rPr>
          <w:rFonts w:ascii="Arial" w:hAnsi="Arial" w:cs="Arial"/>
          <w:b/>
          <w:sz w:val="24"/>
          <w:szCs w:val="24"/>
        </w:rPr>
        <w:t>never received a letter telling you of the decision and it has been past 30 days,</w:t>
      </w:r>
      <w:r w:rsidRPr="00185D39">
        <w:rPr>
          <w:rFonts w:ascii="Arial" w:hAnsi="Arial" w:cs="Arial"/>
          <w:sz w:val="24"/>
        </w:rPr>
        <w:t xml:space="preserve"> you can </w:t>
      </w:r>
      <w:r w:rsidRPr="00185D39">
        <w:rPr>
          <w:rFonts w:ascii="Arial" w:hAnsi="Arial" w:cs="Arial"/>
          <w:sz w:val="24"/>
          <w:szCs w:val="24"/>
        </w:rPr>
        <w:t xml:space="preserve">ask for </w:t>
      </w:r>
      <w:r w:rsidRPr="00185D39">
        <w:rPr>
          <w:rFonts w:ascii="Arial" w:hAnsi="Arial" w:cs="Arial"/>
          <w:sz w:val="24"/>
        </w:rPr>
        <w:t>a “State Hearing” and a judge will review your case.</w:t>
      </w:r>
      <w:r w:rsidRPr="00185D39">
        <w:rPr>
          <w:rFonts w:ascii="Arial" w:hAnsi="Arial" w:cs="Arial"/>
          <w:sz w:val="24"/>
          <w:szCs w:val="24"/>
        </w:rPr>
        <w:t xml:space="preserve"> </w:t>
      </w:r>
      <w:r w:rsidRPr="00185D39">
        <w:rPr>
          <w:rFonts w:ascii="Arial" w:hAnsi="Arial" w:cs="Arial"/>
          <w:sz w:val="24"/>
        </w:rPr>
        <w:t>You will not have to pay for a State Hearing.</w:t>
      </w:r>
    </w:p>
    <w:p w:rsidR="00185D39" w:rsidRPr="00185D39" w:rsidRDefault="00185D39" w:rsidP="00185D39">
      <w:pPr>
        <w:rPr>
          <w:rFonts w:ascii="Arial" w:hAnsi="Arial" w:cs="Arial"/>
          <w:sz w:val="24"/>
        </w:rPr>
      </w:pPr>
    </w:p>
    <w:p w:rsidR="00185D39" w:rsidRPr="00185D39" w:rsidRDefault="00185D39" w:rsidP="00185D39">
      <w:pPr>
        <w:rPr>
          <w:rFonts w:ascii="Arial" w:hAnsi="Arial" w:cs="Arial"/>
          <w:sz w:val="24"/>
        </w:rPr>
      </w:pPr>
      <w:r w:rsidRPr="00185D39">
        <w:rPr>
          <w:rFonts w:ascii="Arial" w:hAnsi="Arial" w:cs="Arial"/>
          <w:sz w:val="24"/>
          <w:szCs w:val="24"/>
        </w:rPr>
        <w:t xml:space="preserve">You must ask for a State Hearing within </w:t>
      </w:r>
      <w:r w:rsidRPr="00185D39">
        <w:rPr>
          <w:rFonts w:ascii="Arial" w:hAnsi="Arial" w:cs="Arial"/>
          <w:b/>
          <w:sz w:val="24"/>
          <w:szCs w:val="24"/>
          <w:u w:val="single"/>
        </w:rPr>
        <w:t>120 days</w:t>
      </w:r>
      <w:r w:rsidRPr="00185D39">
        <w:rPr>
          <w:rFonts w:ascii="Arial" w:hAnsi="Arial" w:cs="Arial"/>
          <w:sz w:val="24"/>
          <w:szCs w:val="24"/>
        </w:rPr>
        <w:t xml:space="preserve"> from the date of the “Notice of Appeal Resolution” letter. </w:t>
      </w:r>
      <w:r w:rsidRPr="00185D39">
        <w:rPr>
          <w:rFonts w:ascii="Arial" w:hAnsi="Arial" w:cs="Arial"/>
          <w:sz w:val="24"/>
        </w:rPr>
        <w:t xml:space="preserve">You can ask for a State Hearing by phone, electronically, or in writing:  </w:t>
      </w:r>
    </w:p>
    <w:p w:rsidR="00185D39" w:rsidRPr="00185D39" w:rsidRDefault="00185D39" w:rsidP="00185D39">
      <w:pPr>
        <w:rPr>
          <w:rFonts w:ascii="Arial" w:hAnsi="Arial" w:cs="Arial"/>
          <w:sz w:val="24"/>
        </w:rPr>
      </w:pPr>
    </w:p>
    <w:p w:rsidR="00185D39" w:rsidRPr="00185D39" w:rsidRDefault="00185D39" w:rsidP="00185D39">
      <w:pPr>
        <w:numPr>
          <w:ilvl w:val="0"/>
          <w:numId w:val="6"/>
        </w:numPr>
        <w:rPr>
          <w:rFonts w:ascii="Arial" w:hAnsi="Arial" w:cs="Arial"/>
          <w:sz w:val="24"/>
        </w:rPr>
      </w:pPr>
      <w:r w:rsidRPr="00185D39">
        <w:rPr>
          <w:rFonts w:ascii="Arial" w:hAnsi="Arial" w:cs="Arial"/>
          <w:sz w:val="24"/>
          <w:u w:val="single"/>
        </w:rPr>
        <w:t>By phone</w:t>
      </w:r>
      <w:r w:rsidRPr="00185D39">
        <w:rPr>
          <w:rFonts w:ascii="Arial" w:hAnsi="Arial" w:cs="Arial"/>
          <w:sz w:val="24"/>
        </w:rPr>
        <w:t xml:space="preserve">: Call </w:t>
      </w:r>
      <w:r w:rsidRPr="00185D39">
        <w:rPr>
          <w:rFonts w:ascii="Arial" w:hAnsi="Arial" w:cs="Arial"/>
          <w:b/>
          <w:sz w:val="24"/>
        </w:rPr>
        <w:t>1-800-952-5253</w:t>
      </w:r>
      <w:r w:rsidRPr="00185D39">
        <w:rPr>
          <w:rFonts w:ascii="Arial" w:hAnsi="Arial" w:cs="Arial"/>
          <w:sz w:val="24"/>
        </w:rPr>
        <w:t xml:space="preserve">. If you cannot speak or hear well, please call </w:t>
      </w:r>
      <w:r w:rsidRPr="00185D39">
        <w:rPr>
          <w:rFonts w:ascii="Arial" w:hAnsi="Arial" w:cs="Arial"/>
          <w:b/>
          <w:sz w:val="24"/>
        </w:rPr>
        <w:t>TTY/TDD 1-800-952-8349</w:t>
      </w:r>
      <w:r w:rsidRPr="00185D39">
        <w:rPr>
          <w:rFonts w:ascii="Arial" w:hAnsi="Arial" w:cs="Arial"/>
          <w:sz w:val="24"/>
        </w:rPr>
        <w:t xml:space="preserve">. </w:t>
      </w:r>
    </w:p>
    <w:p w:rsidR="00185D39" w:rsidRPr="00185D39" w:rsidRDefault="00185D39" w:rsidP="00185D39">
      <w:pPr>
        <w:rPr>
          <w:rFonts w:ascii="Arial" w:hAnsi="Arial" w:cs="Arial"/>
          <w:sz w:val="24"/>
        </w:rPr>
      </w:pPr>
    </w:p>
    <w:p w:rsidR="00185D39" w:rsidRPr="00185D39" w:rsidRDefault="00185D39" w:rsidP="00185D39">
      <w:pPr>
        <w:numPr>
          <w:ilvl w:val="0"/>
          <w:numId w:val="5"/>
        </w:numPr>
        <w:rPr>
          <w:rFonts w:ascii="Arial" w:hAnsi="Arial" w:cs="Arial"/>
          <w:sz w:val="24"/>
        </w:rPr>
      </w:pPr>
      <w:r w:rsidRPr="00185D39">
        <w:rPr>
          <w:rFonts w:ascii="Arial" w:hAnsi="Arial" w:cs="Arial"/>
          <w:sz w:val="24"/>
          <w:u w:val="single"/>
        </w:rPr>
        <w:t>Electronically</w:t>
      </w:r>
      <w:r w:rsidRPr="00185D39">
        <w:rPr>
          <w:rFonts w:ascii="Arial" w:hAnsi="Arial" w:cs="Arial"/>
          <w:sz w:val="24"/>
        </w:rPr>
        <w:t xml:space="preserve">: You may request a State Hearing online. Please visit the California Department of Social Services’ website to complete the electronic form: </w:t>
      </w:r>
      <w:hyperlink r:id="rId15" w:history="1">
        <w:r w:rsidRPr="00185D39">
          <w:rPr>
            <w:rFonts w:ascii="Arial" w:hAnsi="Arial" w:cs="Arial"/>
            <w:color w:val="0000FF"/>
            <w:sz w:val="24"/>
            <w:u w:val="single"/>
          </w:rPr>
          <w:t>https://secure.dss.cahwnet.gov/shd/pubintake/cdss-request.aspx</w:t>
        </w:r>
      </w:hyperlink>
    </w:p>
    <w:p w:rsidR="00185D39" w:rsidRPr="00185D39" w:rsidRDefault="00185D39" w:rsidP="00185D39">
      <w:pPr>
        <w:ind w:left="720"/>
        <w:rPr>
          <w:rFonts w:ascii="Arial" w:hAnsi="Arial" w:cs="Arial"/>
          <w:sz w:val="24"/>
        </w:rPr>
      </w:pPr>
    </w:p>
    <w:p w:rsidR="00185D39" w:rsidRPr="00185D39" w:rsidRDefault="00185D39" w:rsidP="00185D39">
      <w:pPr>
        <w:numPr>
          <w:ilvl w:val="0"/>
          <w:numId w:val="5"/>
        </w:numPr>
        <w:rPr>
          <w:rFonts w:ascii="Arial" w:hAnsi="Arial" w:cs="Arial"/>
          <w:sz w:val="24"/>
        </w:rPr>
      </w:pPr>
      <w:r w:rsidRPr="00185D39">
        <w:rPr>
          <w:rFonts w:ascii="Arial" w:hAnsi="Arial" w:cs="Arial"/>
          <w:sz w:val="24"/>
          <w:u w:val="single"/>
        </w:rPr>
        <w:t>In writing</w:t>
      </w:r>
      <w:r w:rsidRPr="00185D39">
        <w:rPr>
          <w:rFonts w:ascii="Arial" w:hAnsi="Arial" w:cs="Arial"/>
          <w:sz w:val="24"/>
        </w:rPr>
        <w:t xml:space="preserve">: Fill out a State Hearing form or send a letter to:  </w:t>
      </w:r>
    </w:p>
    <w:p w:rsidR="00185D39" w:rsidRPr="00185D39" w:rsidRDefault="00185D39" w:rsidP="00185D39">
      <w:pPr>
        <w:rPr>
          <w:rFonts w:ascii="Arial" w:hAnsi="Arial" w:cs="Arial"/>
          <w:sz w:val="24"/>
        </w:rPr>
      </w:pPr>
    </w:p>
    <w:p w:rsidR="00185D39" w:rsidRPr="00185D39" w:rsidRDefault="00185D39" w:rsidP="00185D39">
      <w:pPr>
        <w:jc w:val="center"/>
        <w:rPr>
          <w:rFonts w:ascii="Arial" w:hAnsi="Arial" w:cs="Arial"/>
          <w:b/>
          <w:sz w:val="24"/>
        </w:rPr>
      </w:pPr>
      <w:r w:rsidRPr="00185D39">
        <w:rPr>
          <w:rFonts w:ascii="Arial" w:hAnsi="Arial" w:cs="Arial"/>
          <w:b/>
          <w:sz w:val="24"/>
        </w:rPr>
        <w:t>California Department of Social Services</w:t>
      </w:r>
    </w:p>
    <w:p w:rsidR="00185D39" w:rsidRPr="00185D39" w:rsidRDefault="00185D39" w:rsidP="00185D39">
      <w:pPr>
        <w:jc w:val="center"/>
        <w:rPr>
          <w:rFonts w:ascii="Arial" w:hAnsi="Arial" w:cs="Arial"/>
          <w:b/>
          <w:sz w:val="24"/>
        </w:rPr>
      </w:pPr>
      <w:r w:rsidRPr="00185D39">
        <w:rPr>
          <w:rFonts w:ascii="Arial" w:hAnsi="Arial" w:cs="Arial"/>
          <w:b/>
          <w:sz w:val="24"/>
        </w:rPr>
        <w:t>State Hearings Division</w:t>
      </w:r>
    </w:p>
    <w:p w:rsidR="00185D39" w:rsidRPr="00185D39" w:rsidRDefault="00185D39" w:rsidP="00185D39">
      <w:pPr>
        <w:ind w:firstLine="720"/>
        <w:jc w:val="center"/>
        <w:rPr>
          <w:rFonts w:ascii="Arial" w:hAnsi="Arial" w:cs="Arial"/>
          <w:b/>
        </w:rPr>
      </w:pPr>
      <w:r w:rsidRPr="00185D39">
        <w:rPr>
          <w:rFonts w:ascii="Arial" w:hAnsi="Arial" w:cs="Arial"/>
          <w:b/>
          <w:sz w:val="24"/>
        </w:rPr>
        <w:t>P.O. Box 944243,</w:t>
      </w:r>
      <w:r w:rsidRPr="00185D39">
        <w:rPr>
          <w:rFonts w:ascii="Arial" w:hAnsi="Arial" w:cs="Arial"/>
          <w:b/>
        </w:rPr>
        <w:t xml:space="preserve"> </w:t>
      </w:r>
      <w:r w:rsidRPr="00185D39">
        <w:rPr>
          <w:rFonts w:ascii="Arial" w:hAnsi="Arial" w:cs="Arial"/>
          <w:b/>
          <w:sz w:val="24"/>
        </w:rPr>
        <w:t>Mail Station 9-17-37</w:t>
      </w:r>
    </w:p>
    <w:p w:rsidR="00185D39" w:rsidRPr="00185D39" w:rsidRDefault="00185D39" w:rsidP="00185D39">
      <w:pPr>
        <w:keepNext/>
        <w:jc w:val="center"/>
        <w:outlineLvl w:val="3"/>
        <w:rPr>
          <w:rFonts w:ascii="Arial" w:hAnsi="Arial"/>
          <w:b/>
          <w:iCs/>
          <w:sz w:val="24"/>
        </w:rPr>
      </w:pPr>
      <w:r w:rsidRPr="00185D39">
        <w:rPr>
          <w:rFonts w:ascii="Arial" w:hAnsi="Arial"/>
          <w:b/>
          <w:iCs/>
          <w:sz w:val="24"/>
        </w:rPr>
        <w:t>Sacramento, CA  94244-2430</w:t>
      </w:r>
    </w:p>
    <w:p w:rsidR="00185D39" w:rsidRPr="00185D39" w:rsidRDefault="00185D39" w:rsidP="00185D39">
      <w:pPr>
        <w:rPr>
          <w:rFonts w:ascii="Arial" w:hAnsi="Arial" w:cs="Arial"/>
          <w:sz w:val="24"/>
        </w:rPr>
      </w:pPr>
    </w:p>
    <w:p w:rsidR="00185D39" w:rsidRPr="00185D39" w:rsidRDefault="00185D39" w:rsidP="00185D39">
      <w:pPr>
        <w:ind w:left="720"/>
        <w:rPr>
          <w:rFonts w:ascii="Arial" w:hAnsi="Arial" w:cs="Arial"/>
          <w:sz w:val="24"/>
        </w:rPr>
      </w:pPr>
      <w:r w:rsidRPr="00185D39">
        <w:rPr>
          <w:rFonts w:ascii="Arial" w:hAnsi="Arial" w:cs="Arial"/>
          <w:sz w:val="24"/>
        </w:rPr>
        <w:t xml:space="preserve">Be sure to include your name, address, telephone number, Date of Birth, and the reason you want a State Hearing. If someone is </w:t>
      </w:r>
      <w:proofErr w:type="gramStart"/>
      <w:r w:rsidRPr="00185D39">
        <w:rPr>
          <w:rFonts w:ascii="Arial" w:hAnsi="Arial" w:cs="Arial"/>
          <w:sz w:val="24"/>
        </w:rPr>
        <w:t>helping</w:t>
      </w:r>
      <w:proofErr w:type="gramEnd"/>
      <w:r w:rsidRPr="00185D39">
        <w:rPr>
          <w:rFonts w:ascii="Arial" w:hAnsi="Arial" w:cs="Arial"/>
          <w:sz w:val="24"/>
        </w:rPr>
        <w:t xml:space="preserve"> you ask for a State </w:t>
      </w:r>
    </w:p>
    <w:p w:rsidR="00185D39" w:rsidRPr="00185D39" w:rsidRDefault="00185D39" w:rsidP="00185D39">
      <w:pPr>
        <w:ind w:left="720"/>
        <w:rPr>
          <w:rFonts w:ascii="Arial" w:hAnsi="Arial" w:cs="Arial"/>
          <w:sz w:val="24"/>
        </w:rPr>
      </w:pPr>
      <w:r w:rsidRPr="00185D39">
        <w:rPr>
          <w:rFonts w:ascii="Arial" w:hAnsi="Arial" w:cs="Arial"/>
          <w:sz w:val="24"/>
        </w:rPr>
        <w:lastRenderedPageBreak/>
        <w:t xml:space="preserve">Hearing, add their name, address, and telephone number to the form or letter. If you need an interpreter, tell us what language you speak. You will not have to pay for an interpreter. We will get you one.  </w:t>
      </w:r>
    </w:p>
    <w:p w:rsidR="00185D39" w:rsidRPr="00185D39" w:rsidRDefault="00185D39" w:rsidP="00185D39">
      <w:pPr>
        <w:rPr>
          <w:rFonts w:ascii="Arial" w:hAnsi="Arial" w:cs="Arial"/>
          <w:sz w:val="24"/>
        </w:rPr>
      </w:pPr>
    </w:p>
    <w:p w:rsidR="00185D39" w:rsidRPr="00185D39" w:rsidRDefault="00185D39" w:rsidP="00185D39">
      <w:pPr>
        <w:rPr>
          <w:rFonts w:ascii="Arial" w:hAnsi="Arial" w:cs="Arial"/>
          <w:sz w:val="24"/>
        </w:rPr>
      </w:pPr>
      <w:r w:rsidRPr="00185D39">
        <w:rPr>
          <w:rFonts w:ascii="Arial" w:hAnsi="Arial" w:cs="Arial"/>
          <w:sz w:val="24"/>
        </w:rPr>
        <w:t xml:space="preserve">After you ask for a State Hearing, it could take up to 90 days to decide your case and send you an answer. If you think waiting that long will hurt your health, you might be able to get an answer within 3 working days. You may want to ask your provider or Plan to write a letter for you, or you can write one yourself. The letter must explain in detail how waiting for up to 90 days for your case to </w:t>
      </w:r>
      <w:proofErr w:type="gramStart"/>
      <w:r w:rsidRPr="00185D39">
        <w:rPr>
          <w:rFonts w:ascii="Arial" w:hAnsi="Arial" w:cs="Arial"/>
          <w:sz w:val="24"/>
        </w:rPr>
        <w:t>be decided</w:t>
      </w:r>
      <w:proofErr w:type="gramEnd"/>
      <w:r w:rsidRPr="00185D39">
        <w:rPr>
          <w:rFonts w:ascii="Arial" w:hAnsi="Arial" w:cs="Arial"/>
          <w:sz w:val="24"/>
        </w:rPr>
        <w:t xml:space="preserve"> will seriously harm your life, your health, or your ability to attain, maintain, or regain maximum function. Then, ask for an </w:t>
      </w:r>
      <w:r w:rsidRPr="00185D39">
        <w:rPr>
          <w:rFonts w:ascii="Arial" w:hAnsi="Arial" w:cs="Arial"/>
          <w:b/>
          <w:sz w:val="24"/>
        </w:rPr>
        <w:t>“</w:t>
      </w:r>
      <w:r w:rsidRPr="00185D39">
        <w:rPr>
          <w:rFonts w:ascii="Arial" w:hAnsi="Arial" w:cs="Arial"/>
          <w:b/>
          <w:bCs/>
          <w:sz w:val="24"/>
        </w:rPr>
        <w:t>expedited hearing”</w:t>
      </w:r>
      <w:r w:rsidRPr="00185D39">
        <w:rPr>
          <w:rFonts w:ascii="Arial" w:hAnsi="Arial" w:cs="Arial"/>
          <w:sz w:val="24"/>
        </w:rPr>
        <w:t xml:space="preserve"> and provide the letter with your request for a hearing.</w:t>
      </w:r>
    </w:p>
    <w:p w:rsidR="00185D39" w:rsidRPr="00185D39" w:rsidRDefault="00185D39" w:rsidP="00185D39">
      <w:pPr>
        <w:rPr>
          <w:rFonts w:ascii="Arial" w:hAnsi="Arial" w:cs="Arial"/>
          <w:sz w:val="24"/>
        </w:rPr>
      </w:pPr>
    </w:p>
    <w:p w:rsidR="00185D39" w:rsidRPr="00185D39" w:rsidRDefault="00185D39" w:rsidP="00185D39">
      <w:pPr>
        <w:rPr>
          <w:rFonts w:ascii="Arial" w:hAnsi="Arial" w:cs="Arial"/>
          <w:b/>
          <w:sz w:val="24"/>
          <w:u w:val="single"/>
        </w:rPr>
      </w:pPr>
      <w:r w:rsidRPr="00185D39">
        <w:rPr>
          <w:rFonts w:ascii="Arial" w:hAnsi="Arial" w:cs="Arial"/>
          <w:b/>
          <w:sz w:val="24"/>
          <w:u w:val="single"/>
        </w:rPr>
        <w:t>Authorized Representative</w:t>
      </w:r>
    </w:p>
    <w:p w:rsidR="00185D39" w:rsidRPr="00185D39" w:rsidRDefault="00185D39" w:rsidP="00185D39">
      <w:pPr>
        <w:rPr>
          <w:rFonts w:ascii="Arial" w:hAnsi="Arial" w:cs="Arial"/>
          <w:sz w:val="24"/>
          <w:u w:val="single"/>
        </w:rPr>
      </w:pPr>
    </w:p>
    <w:p w:rsidR="00185D39" w:rsidRPr="00185D39" w:rsidRDefault="00185D39" w:rsidP="00185D39">
      <w:pPr>
        <w:rPr>
          <w:rFonts w:ascii="Arial" w:hAnsi="Arial" w:cs="Arial"/>
          <w:sz w:val="24"/>
        </w:rPr>
      </w:pPr>
      <w:r w:rsidRPr="00185D39">
        <w:rPr>
          <w:rFonts w:ascii="Arial" w:hAnsi="Arial" w:cs="Arial"/>
          <w:sz w:val="24"/>
        </w:rPr>
        <w:t xml:space="preserve">You may speak at the State Hearing yourself. </w:t>
      </w:r>
      <w:proofErr w:type="gramStart"/>
      <w:r w:rsidRPr="00185D39">
        <w:rPr>
          <w:rFonts w:ascii="Arial" w:hAnsi="Arial" w:cs="Arial"/>
          <w:sz w:val="24"/>
        </w:rPr>
        <w:t>Or</w:t>
      </w:r>
      <w:proofErr w:type="gramEnd"/>
      <w:r w:rsidRPr="00185D39">
        <w:rPr>
          <w:rFonts w:ascii="Arial" w:hAnsi="Arial" w:cs="Arial"/>
          <w:sz w:val="24"/>
        </w:rPr>
        <w:t xml:space="preserve"> someone like a relative, friend, advocate, provider, or attorney can speak for you. If you want another person to speak for you, then you must tell the State Hearing office that the person </w:t>
      </w:r>
      <w:proofErr w:type="gramStart"/>
      <w:r w:rsidRPr="00185D39">
        <w:rPr>
          <w:rFonts w:ascii="Arial" w:hAnsi="Arial" w:cs="Arial"/>
          <w:sz w:val="24"/>
        </w:rPr>
        <w:t>is allowed</w:t>
      </w:r>
      <w:proofErr w:type="gramEnd"/>
      <w:r w:rsidRPr="00185D39">
        <w:rPr>
          <w:rFonts w:ascii="Arial" w:hAnsi="Arial" w:cs="Arial"/>
          <w:sz w:val="24"/>
        </w:rPr>
        <w:t xml:space="preserve"> to speak for you. This person </w:t>
      </w:r>
      <w:proofErr w:type="gramStart"/>
      <w:r w:rsidRPr="00185D39">
        <w:rPr>
          <w:rFonts w:ascii="Arial" w:hAnsi="Arial" w:cs="Arial"/>
          <w:sz w:val="24"/>
        </w:rPr>
        <w:t>is called</w:t>
      </w:r>
      <w:proofErr w:type="gramEnd"/>
      <w:r w:rsidRPr="00185D39">
        <w:rPr>
          <w:rFonts w:ascii="Arial" w:hAnsi="Arial" w:cs="Arial"/>
          <w:sz w:val="24"/>
        </w:rPr>
        <w:t xml:space="preserve"> an “authorized representative.”  </w:t>
      </w:r>
    </w:p>
    <w:p w:rsidR="00185D39" w:rsidRPr="00185D39" w:rsidRDefault="00185D39" w:rsidP="00185D39">
      <w:pPr>
        <w:rPr>
          <w:rFonts w:ascii="Arial" w:hAnsi="Arial" w:cs="Arial"/>
          <w:sz w:val="24"/>
        </w:rPr>
      </w:pPr>
    </w:p>
    <w:p w:rsidR="00185D39" w:rsidRPr="00185D39" w:rsidRDefault="00185D39" w:rsidP="00185D39">
      <w:pPr>
        <w:keepNext/>
        <w:outlineLvl w:val="1"/>
        <w:rPr>
          <w:rFonts w:ascii="Arial" w:hAnsi="Arial" w:cs="Arial"/>
          <w:sz w:val="24"/>
        </w:rPr>
      </w:pPr>
      <w:r w:rsidRPr="00185D39">
        <w:rPr>
          <w:rFonts w:ascii="Arial" w:hAnsi="Arial" w:cs="Arial"/>
          <w:sz w:val="24"/>
        </w:rPr>
        <w:t>LEGAL HELP</w:t>
      </w:r>
    </w:p>
    <w:p w:rsidR="00185D39" w:rsidRPr="00185D39" w:rsidRDefault="00185D39" w:rsidP="00185D39"/>
    <w:p w:rsidR="001C6DDA" w:rsidRDefault="00185D39" w:rsidP="00185D39">
      <w:pPr>
        <w:tabs>
          <w:tab w:val="left" w:pos="1080"/>
        </w:tabs>
        <w:ind w:right="-274"/>
        <w:rPr>
          <w:rFonts w:ascii="Arial" w:hAnsi="Arial"/>
          <w:sz w:val="24"/>
          <w:szCs w:val="24"/>
        </w:rPr>
        <w:sectPr w:rsidR="001C6DDA" w:rsidSect="00E54001">
          <w:footerReference w:type="default" r:id="rId16"/>
          <w:footerReference w:type="first" r:id="rId17"/>
          <w:pgSz w:w="12240" w:h="15840"/>
          <w:pgMar w:top="1440" w:right="1440" w:bottom="1440" w:left="1440" w:header="720" w:footer="720" w:gutter="0"/>
          <w:cols w:space="720"/>
          <w:titlePg/>
          <w:docGrid w:linePitch="272"/>
        </w:sectPr>
      </w:pPr>
      <w:r w:rsidRPr="00185D39">
        <w:rPr>
          <w:rFonts w:ascii="Arial" w:hAnsi="Arial" w:cs="Arial"/>
          <w:sz w:val="24"/>
        </w:rPr>
        <w:t>You may be able to get free legal help. You may also call the local Legal Aid program in your county at 1-888-804-3536.</w:t>
      </w:r>
    </w:p>
    <w:p w:rsidR="00A40542" w:rsidRDefault="00A40542" w:rsidP="00A40542">
      <w:pPr>
        <w:pStyle w:val="Title"/>
        <w:rPr>
          <w:rFonts w:cs="Arial"/>
        </w:rPr>
      </w:pPr>
      <w:r>
        <w:rPr>
          <w:rFonts w:cs="Arial"/>
        </w:rPr>
        <w:lastRenderedPageBreak/>
        <w:t xml:space="preserve">LANGUAGE ASSISTANCE </w:t>
      </w:r>
    </w:p>
    <w:p w:rsidR="00A40542" w:rsidRDefault="00A40542" w:rsidP="00A40542">
      <w:pPr>
        <w:pBdr>
          <w:top w:val="single" w:sz="18" w:space="1" w:color="auto"/>
        </w:pBdr>
        <w:jc w:val="right"/>
        <w:rPr>
          <w:rFonts w:ascii="Arial" w:hAnsi="Arial" w:cs="Arial"/>
          <w:b/>
          <w:sz w:val="24"/>
        </w:rPr>
      </w:pPr>
    </w:p>
    <w:p w:rsidR="00A40542" w:rsidRPr="00BD4074" w:rsidRDefault="00A40542" w:rsidP="00A40542">
      <w:pPr>
        <w:pBdr>
          <w:top w:val="single" w:sz="18" w:space="1" w:color="auto"/>
        </w:pBdr>
        <w:rPr>
          <w:rFonts w:ascii="Arial" w:hAnsi="Arial" w:cs="Arial"/>
          <w:b/>
          <w:sz w:val="24"/>
          <w:szCs w:val="24"/>
          <w:u w:val="single"/>
        </w:rPr>
      </w:pPr>
    </w:p>
    <w:p w:rsidR="00A40542" w:rsidRPr="00F632D8" w:rsidRDefault="00A40542" w:rsidP="00A40542">
      <w:pPr>
        <w:rPr>
          <w:rFonts w:ascii="Arial" w:hAnsi="Arial" w:cs="Arial"/>
          <w:b/>
          <w:sz w:val="24"/>
          <w:szCs w:val="24"/>
          <w:u w:val="single"/>
        </w:rPr>
      </w:pPr>
      <w:r w:rsidRPr="00F632D8">
        <w:rPr>
          <w:rFonts w:ascii="Arial" w:hAnsi="Arial" w:cs="Arial"/>
          <w:b/>
          <w:sz w:val="24"/>
          <w:szCs w:val="24"/>
          <w:u w:val="single"/>
        </w:rPr>
        <w:t>English</w:t>
      </w:r>
    </w:p>
    <w:p w:rsidR="00A40542" w:rsidRPr="00525FB0" w:rsidRDefault="00A40542" w:rsidP="00A40542">
      <w:pPr>
        <w:rPr>
          <w:rFonts w:ascii="Arial" w:hAnsi="Arial" w:cs="Arial"/>
          <w:sz w:val="24"/>
          <w:szCs w:val="24"/>
        </w:rPr>
      </w:pPr>
      <w:r w:rsidRPr="00525FB0">
        <w:rPr>
          <w:rFonts w:ascii="Arial" w:hAnsi="Arial" w:cs="Arial"/>
          <w:sz w:val="24"/>
          <w:szCs w:val="24"/>
        </w:rPr>
        <w:t xml:space="preserve">ATTENTION:  If you speak another language, language assistance services, free of charge, are available to you. Call </w:t>
      </w:r>
      <w:r w:rsidRPr="00525FB0">
        <w:rPr>
          <w:rFonts w:ascii="Arial" w:hAnsi="Arial"/>
          <w:i/>
          <w:sz w:val="24"/>
          <w:szCs w:val="28"/>
        </w:rPr>
        <w:fldChar w:fldCharType="begin">
          <w:ffData>
            <w:name w:val="Text1"/>
            <w:enabled/>
            <w:calcOnExit w:val="0"/>
            <w:textInput>
              <w:default w:val="1-xxx-xxx-xxxx"/>
            </w:textInput>
          </w:ffData>
        </w:fldChar>
      </w:r>
      <w:r w:rsidRPr="00525FB0">
        <w:rPr>
          <w:rFonts w:ascii="Arial" w:hAnsi="Arial"/>
          <w:i/>
          <w:sz w:val="24"/>
          <w:szCs w:val="28"/>
        </w:rPr>
        <w:instrText xml:space="preserve"> FORMTEXT </w:instrText>
      </w:r>
      <w:r w:rsidRPr="00525FB0">
        <w:rPr>
          <w:rFonts w:ascii="Arial" w:hAnsi="Arial"/>
          <w:i/>
          <w:sz w:val="24"/>
          <w:szCs w:val="28"/>
        </w:rPr>
      </w:r>
      <w:r w:rsidRPr="00525FB0">
        <w:rPr>
          <w:rFonts w:ascii="Arial" w:hAnsi="Arial"/>
          <w:i/>
          <w:sz w:val="24"/>
          <w:szCs w:val="28"/>
        </w:rPr>
        <w:fldChar w:fldCharType="separate"/>
      </w:r>
      <w:r w:rsidRPr="00525FB0">
        <w:rPr>
          <w:rFonts w:ascii="Arial" w:hAnsi="Arial"/>
          <w:i/>
          <w:noProof/>
          <w:sz w:val="24"/>
          <w:szCs w:val="28"/>
        </w:rPr>
        <w:t>24/7 toll-free 1-800-870-8786 toll free number or 707-565-6900</w:t>
      </w:r>
      <w:r w:rsidRPr="00525FB0">
        <w:rPr>
          <w:rFonts w:ascii="Arial" w:hAnsi="Arial"/>
          <w:i/>
          <w:sz w:val="24"/>
          <w:szCs w:val="28"/>
        </w:rPr>
        <w:fldChar w:fldCharType="end"/>
      </w:r>
      <w:r w:rsidRPr="00525FB0">
        <w:rPr>
          <w:rFonts w:ascii="Arial" w:hAnsi="Arial" w:cs="Arial"/>
          <w:sz w:val="24"/>
          <w:szCs w:val="24"/>
        </w:rPr>
        <w:t xml:space="preserve"> (TTY: </w:t>
      </w:r>
      <w:r w:rsidRPr="00525FB0">
        <w:rPr>
          <w:rFonts w:ascii="Arial" w:hAnsi="Arial"/>
          <w:i/>
          <w:sz w:val="24"/>
          <w:szCs w:val="28"/>
        </w:rPr>
        <w:fldChar w:fldCharType="begin">
          <w:ffData>
            <w:name w:val="Text2"/>
            <w:enabled/>
            <w:calcOnExit w:val="0"/>
            <w:textInput>
              <w:default w:val="1-xxx-xxx-xxxx"/>
            </w:textInput>
          </w:ffData>
        </w:fldChar>
      </w:r>
      <w:r w:rsidRPr="00525FB0">
        <w:rPr>
          <w:rFonts w:ascii="Arial" w:hAnsi="Arial"/>
          <w:i/>
          <w:sz w:val="24"/>
          <w:szCs w:val="28"/>
        </w:rPr>
        <w:instrText xml:space="preserve"> FORMTEXT </w:instrText>
      </w:r>
      <w:r w:rsidRPr="00525FB0">
        <w:rPr>
          <w:rFonts w:ascii="Arial" w:hAnsi="Arial"/>
          <w:i/>
          <w:sz w:val="24"/>
          <w:szCs w:val="28"/>
        </w:rPr>
      </w:r>
      <w:r w:rsidRPr="00525FB0">
        <w:rPr>
          <w:rFonts w:ascii="Arial" w:hAnsi="Arial"/>
          <w:i/>
          <w:sz w:val="24"/>
          <w:szCs w:val="28"/>
        </w:rPr>
        <w:fldChar w:fldCharType="separate"/>
      </w:r>
      <w:r w:rsidRPr="00525FB0">
        <w:rPr>
          <w:rFonts w:ascii="Arial" w:hAnsi="Arial"/>
          <w:i/>
          <w:noProof/>
          <w:sz w:val="24"/>
          <w:szCs w:val="28"/>
        </w:rPr>
        <w:t>1-800-735-2929 or 711</w:t>
      </w:r>
      <w:r w:rsidRPr="00525FB0">
        <w:rPr>
          <w:rFonts w:ascii="Arial" w:hAnsi="Arial"/>
          <w:i/>
          <w:sz w:val="24"/>
          <w:szCs w:val="28"/>
        </w:rPr>
        <w:fldChar w:fldCharType="end"/>
      </w:r>
      <w:r w:rsidRPr="00525FB0">
        <w:rPr>
          <w:rFonts w:ascii="Arial" w:hAnsi="Arial" w:cs="Arial"/>
          <w:sz w:val="24"/>
          <w:szCs w:val="24"/>
        </w:rPr>
        <w:t>).</w:t>
      </w:r>
    </w:p>
    <w:p w:rsidR="00A40542" w:rsidRPr="00525FB0" w:rsidRDefault="00A40542" w:rsidP="00A40542">
      <w:pPr>
        <w:rPr>
          <w:rFonts w:ascii="Arial" w:hAnsi="Arial" w:cs="Arial"/>
          <w:sz w:val="24"/>
          <w:szCs w:val="24"/>
        </w:rPr>
      </w:pPr>
    </w:p>
    <w:p w:rsidR="00A40542" w:rsidRPr="00525FB0" w:rsidRDefault="00A40542" w:rsidP="00A40542">
      <w:pPr>
        <w:rPr>
          <w:rFonts w:ascii="Arial" w:hAnsi="Arial" w:cs="Arial"/>
          <w:sz w:val="36"/>
          <w:szCs w:val="24"/>
        </w:rPr>
      </w:pPr>
      <w:r w:rsidRPr="00525FB0">
        <w:rPr>
          <w:rFonts w:ascii="Arial" w:hAnsi="Arial" w:cs="Arial"/>
          <w:sz w:val="36"/>
          <w:szCs w:val="24"/>
        </w:rPr>
        <w:t xml:space="preserve">ATTENTION:  Auxiliary aids and services, including but not limited to large print documents and alternative formats, are available to you free of charge upon request. Call </w:t>
      </w:r>
      <w:r w:rsidRPr="00525FB0">
        <w:rPr>
          <w:rFonts w:ascii="Arial" w:hAnsi="Arial"/>
          <w:i/>
          <w:sz w:val="36"/>
          <w:szCs w:val="28"/>
        </w:rPr>
        <w:fldChar w:fldCharType="begin">
          <w:ffData>
            <w:name w:val="Text3"/>
            <w:enabled/>
            <w:calcOnExit w:val="0"/>
            <w:textInput>
              <w:default w:val="1-xxx-xxx-xxxx"/>
            </w:textInput>
          </w:ffData>
        </w:fldChar>
      </w:r>
      <w:r w:rsidRPr="00525FB0">
        <w:rPr>
          <w:rFonts w:ascii="Arial" w:hAnsi="Arial"/>
          <w:i/>
          <w:sz w:val="36"/>
          <w:szCs w:val="28"/>
        </w:rPr>
        <w:instrText xml:space="preserve"> FORMTEXT </w:instrText>
      </w:r>
      <w:r w:rsidRPr="00525FB0">
        <w:rPr>
          <w:rFonts w:ascii="Arial" w:hAnsi="Arial"/>
          <w:i/>
          <w:sz w:val="36"/>
          <w:szCs w:val="28"/>
        </w:rPr>
      </w:r>
      <w:r w:rsidRPr="00525FB0">
        <w:rPr>
          <w:rFonts w:ascii="Arial" w:hAnsi="Arial"/>
          <w:i/>
          <w:sz w:val="36"/>
          <w:szCs w:val="28"/>
        </w:rPr>
        <w:fldChar w:fldCharType="separate"/>
      </w:r>
      <w:r w:rsidRPr="00525FB0">
        <w:rPr>
          <w:rFonts w:ascii="Arial" w:hAnsi="Arial"/>
          <w:i/>
          <w:noProof/>
          <w:sz w:val="36"/>
          <w:szCs w:val="28"/>
        </w:rPr>
        <w:t>707-565-6900 or 1-800-870-8786</w:t>
      </w:r>
      <w:r w:rsidRPr="00525FB0">
        <w:rPr>
          <w:rFonts w:ascii="Arial" w:hAnsi="Arial"/>
          <w:i/>
          <w:sz w:val="36"/>
          <w:szCs w:val="28"/>
        </w:rPr>
        <w:fldChar w:fldCharType="end"/>
      </w:r>
      <w:r w:rsidRPr="00525FB0">
        <w:rPr>
          <w:rFonts w:ascii="Arial" w:hAnsi="Arial" w:cs="Arial"/>
          <w:sz w:val="36"/>
          <w:szCs w:val="24"/>
        </w:rPr>
        <w:t xml:space="preserve"> (TTY: </w:t>
      </w:r>
      <w:r w:rsidRPr="00525FB0">
        <w:rPr>
          <w:rFonts w:ascii="Arial" w:hAnsi="Arial"/>
          <w:i/>
          <w:sz w:val="36"/>
          <w:szCs w:val="28"/>
        </w:rPr>
        <w:fldChar w:fldCharType="begin">
          <w:ffData>
            <w:name w:val="Text4"/>
            <w:enabled/>
            <w:calcOnExit w:val="0"/>
            <w:textInput>
              <w:default w:val="1-xxx-xxx-xxxx"/>
            </w:textInput>
          </w:ffData>
        </w:fldChar>
      </w:r>
      <w:r w:rsidRPr="00525FB0">
        <w:rPr>
          <w:rFonts w:ascii="Arial" w:hAnsi="Arial"/>
          <w:i/>
          <w:sz w:val="36"/>
          <w:szCs w:val="28"/>
        </w:rPr>
        <w:instrText xml:space="preserve"> FORMTEXT </w:instrText>
      </w:r>
      <w:r w:rsidRPr="00525FB0">
        <w:rPr>
          <w:rFonts w:ascii="Arial" w:hAnsi="Arial"/>
          <w:i/>
          <w:sz w:val="36"/>
          <w:szCs w:val="28"/>
        </w:rPr>
      </w:r>
      <w:r w:rsidRPr="00525FB0">
        <w:rPr>
          <w:rFonts w:ascii="Arial" w:hAnsi="Arial"/>
          <w:i/>
          <w:sz w:val="36"/>
          <w:szCs w:val="28"/>
        </w:rPr>
        <w:fldChar w:fldCharType="separate"/>
      </w:r>
      <w:r w:rsidRPr="00525FB0">
        <w:rPr>
          <w:rFonts w:ascii="Arial" w:hAnsi="Arial"/>
          <w:i/>
          <w:noProof/>
          <w:sz w:val="36"/>
          <w:szCs w:val="28"/>
        </w:rPr>
        <w:t>1-800-735-2929 or 711</w:t>
      </w:r>
      <w:r w:rsidRPr="00525FB0">
        <w:rPr>
          <w:rFonts w:ascii="Arial" w:hAnsi="Arial"/>
          <w:i/>
          <w:sz w:val="36"/>
          <w:szCs w:val="28"/>
        </w:rPr>
        <w:fldChar w:fldCharType="end"/>
      </w:r>
      <w:r w:rsidRPr="00525FB0">
        <w:rPr>
          <w:rFonts w:ascii="Arial" w:hAnsi="Arial" w:cs="Arial"/>
          <w:sz w:val="36"/>
          <w:szCs w:val="24"/>
        </w:rPr>
        <w:t>).</w:t>
      </w:r>
    </w:p>
    <w:p w:rsidR="00A40542" w:rsidRPr="00525FB0" w:rsidRDefault="00A40542" w:rsidP="00A40542">
      <w:pPr>
        <w:rPr>
          <w:rFonts w:ascii="Arial" w:hAnsi="Arial" w:cs="Arial"/>
          <w:sz w:val="24"/>
          <w:szCs w:val="24"/>
        </w:rPr>
      </w:pPr>
    </w:p>
    <w:p w:rsidR="00A40542" w:rsidRPr="00525FB0" w:rsidRDefault="00A40542" w:rsidP="00A40542">
      <w:pPr>
        <w:rPr>
          <w:rFonts w:ascii="Arial" w:hAnsi="Arial" w:cs="Arial"/>
          <w:b/>
          <w:sz w:val="24"/>
          <w:szCs w:val="24"/>
          <w:u w:val="single"/>
        </w:rPr>
      </w:pPr>
      <w:r w:rsidRPr="00525FB0">
        <w:rPr>
          <w:rStyle w:val="Strong"/>
          <w:rFonts w:ascii="Arial" w:hAnsi="Arial" w:cs="Arial"/>
          <w:sz w:val="24"/>
          <w:szCs w:val="24"/>
          <w:u w:val="single"/>
        </w:rPr>
        <w:t>Español (</w:t>
      </w:r>
      <w:r w:rsidRPr="00525FB0">
        <w:rPr>
          <w:rFonts w:ascii="Arial" w:hAnsi="Arial" w:cs="Arial"/>
          <w:b/>
          <w:sz w:val="24"/>
          <w:szCs w:val="24"/>
          <w:u w:val="single"/>
        </w:rPr>
        <w:t>Spanish)</w:t>
      </w:r>
    </w:p>
    <w:p w:rsidR="00A40542" w:rsidRPr="00525FB0" w:rsidRDefault="00A40542" w:rsidP="00A40542">
      <w:pPr>
        <w:pStyle w:val="NoSpacing"/>
        <w:rPr>
          <w:rFonts w:ascii="Arial" w:hAnsi="Arial" w:cs="Arial"/>
          <w:sz w:val="24"/>
          <w:szCs w:val="24"/>
        </w:rPr>
      </w:pPr>
      <w:r w:rsidRPr="00525FB0">
        <w:rPr>
          <w:rFonts w:ascii="Arial" w:hAnsi="Arial" w:cs="Arial"/>
          <w:sz w:val="24"/>
          <w:szCs w:val="24"/>
          <w:lang w:val="es-ES"/>
        </w:rPr>
        <w:t>ATENCIÓN</w:t>
      </w:r>
      <w:proofErr w:type="gramStart"/>
      <w:r w:rsidRPr="00525FB0">
        <w:rPr>
          <w:rFonts w:ascii="Arial" w:hAnsi="Arial" w:cs="Arial"/>
          <w:sz w:val="24"/>
          <w:szCs w:val="24"/>
          <w:lang w:val="es-ES"/>
        </w:rPr>
        <w:t>:  Si</w:t>
      </w:r>
      <w:proofErr w:type="gramEnd"/>
      <w:r w:rsidRPr="00525FB0">
        <w:rPr>
          <w:rFonts w:ascii="Arial" w:hAnsi="Arial" w:cs="Arial"/>
          <w:sz w:val="24"/>
          <w:szCs w:val="24"/>
          <w:lang w:val="es-ES"/>
        </w:rPr>
        <w:t xml:space="preserve"> habla español, tiene a su disposición servicios gratuitos de asistencia lingüística.  Llame al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fldChar w:fldCharType="begin">
          <w:ffData>
            <w:name w:val="Text6"/>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1-800-735-2929 or 711</w:t>
      </w:r>
      <w:r w:rsidRPr="00525FB0">
        <w:rPr>
          <w:rFonts w:ascii="Arial" w:hAnsi="Arial"/>
          <w:i/>
          <w:sz w:val="24"/>
          <w:szCs w:val="24"/>
        </w:rPr>
        <w:fldChar w:fldCharType="end"/>
      </w:r>
      <w:r w:rsidRPr="00525FB0">
        <w:rPr>
          <w:rFonts w:ascii="Arial" w:hAnsi="Arial" w:cs="Arial"/>
          <w:sz w:val="24"/>
          <w:szCs w:val="24"/>
        </w:rPr>
        <w:t>)</w:t>
      </w:r>
      <w:r w:rsidRPr="00525FB0">
        <w:rPr>
          <w:rFonts w:ascii="Arial" w:hAnsi="Arial" w:cs="Arial"/>
          <w:sz w:val="24"/>
          <w:szCs w:val="24"/>
          <w:lang w:val="es-ES"/>
        </w:rPr>
        <w:t>.</w:t>
      </w:r>
    </w:p>
    <w:p w:rsidR="00A40542" w:rsidRPr="00525FB0" w:rsidRDefault="00A40542" w:rsidP="00A40542">
      <w:pPr>
        <w:pStyle w:val="NoSpacing"/>
        <w:rPr>
          <w:sz w:val="24"/>
          <w:szCs w:val="24"/>
        </w:rPr>
      </w:pPr>
    </w:p>
    <w:p w:rsidR="00A40542" w:rsidRPr="00525FB0" w:rsidRDefault="00A40542" w:rsidP="00A40542">
      <w:pPr>
        <w:rPr>
          <w:rFonts w:ascii="Arial" w:hAnsi="Arial" w:cs="Arial"/>
          <w:b/>
          <w:sz w:val="24"/>
          <w:szCs w:val="24"/>
          <w:u w:val="single"/>
        </w:rPr>
      </w:pPr>
      <w:r w:rsidRPr="00525FB0">
        <w:rPr>
          <w:rStyle w:val="Strong"/>
          <w:rFonts w:ascii="Arial" w:hAnsi="Arial" w:cs="Arial"/>
          <w:sz w:val="24"/>
          <w:szCs w:val="24"/>
          <w:u w:val="single"/>
        </w:rPr>
        <w:t>Tiếng Việt (</w:t>
      </w:r>
      <w:r w:rsidRPr="00525FB0">
        <w:rPr>
          <w:rFonts w:ascii="Arial" w:hAnsi="Arial" w:cs="Arial"/>
          <w:b/>
          <w:sz w:val="24"/>
          <w:szCs w:val="24"/>
          <w:u w:val="single"/>
        </w:rPr>
        <w:t>Vietnamese)</w:t>
      </w:r>
    </w:p>
    <w:p w:rsidR="00A40542" w:rsidRPr="00525FB0" w:rsidRDefault="00A40542" w:rsidP="00A40542">
      <w:pPr>
        <w:pStyle w:val="NoSpacing"/>
        <w:rPr>
          <w:rFonts w:ascii="Arial" w:hAnsi="Arial" w:cs="Arial"/>
          <w:sz w:val="24"/>
          <w:szCs w:val="24"/>
        </w:rPr>
      </w:pPr>
      <w:r w:rsidRPr="00525FB0">
        <w:rPr>
          <w:rFonts w:ascii="Arial" w:hAnsi="Arial" w:cs="Arial"/>
          <w:sz w:val="24"/>
          <w:szCs w:val="24"/>
          <w:lang w:val="vi-VN"/>
        </w:rPr>
        <w:t xml:space="preserve">CHÚ Ý:  Nếu bạn nói Tiếng Việt, có các dịch vụ hỗ trợ ngôn ngữ miễn phí dành cho bạn.  Gọi số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rFonts w:ascii="Arial" w:hAnsi="Arial" w:cs="Arial"/>
          <w:sz w:val="24"/>
          <w:szCs w:val="24"/>
          <w:lang w:val="es-ES"/>
        </w:rPr>
        <w:t>.</w:t>
      </w:r>
    </w:p>
    <w:p w:rsidR="00A40542" w:rsidRPr="00525FB0" w:rsidRDefault="00A40542" w:rsidP="00A40542">
      <w:pPr>
        <w:pStyle w:val="NoSpacing"/>
        <w:rPr>
          <w:sz w:val="24"/>
          <w:szCs w:val="24"/>
        </w:rPr>
      </w:pPr>
    </w:p>
    <w:p w:rsidR="00A40542" w:rsidRPr="00525FB0" w:rsidRDefault="00A40542" w:rsidP="00A40542">
      <w:pPr>
        <w:rPr>
          <w:rFonts w:ascii="Arial" w:hAnsi="Arial" w:cs="Arial"/>
          <w:b/>
          <w:sz w:val="24"/>
          <w:szCs w:val="24"/>
          <w:u w:val="single"/>
        </w:rPr>
      </w:pPr>
      <w:r w:rsidRPr="00525FB0">
        <w:rPr>
          <w:rFonts w:ascii="Arial" w:hAnsi="Arial" w:cs="Arial"/>
          <w:b/>
          <w:sz w:val="24"/>
          <w:szCs w:val="24"/>
          <w:u w:val="single"/>
        </w:rPr>
        <w:t xml:space="preserve">Tagalog </w:t>
      </w:r>
      <w:r w:rsidRPr="00525FB0">
        <w:rPr>
          <w:rStyle w:val="Strong"/>
          <w:rFonts w:ascii="Arial" w:hAnsi="Arial" w:cs="Arial"/>
          <w:sz w:val="24"/>
          <w:szCs w:val="24"/>
          <w:u w:val="single"/>
        </w:rPr>
        <w:t>(</w:t>
      </w:r>
      <w:proofErr w:type="gramStart"/>
      <w:r w:rsidRPr="00525FB0">
        <w:rPr>
          <w:rStyle w:val="Strong"/>
          <w:rFonts w:ascii="Arial" w:hAnsi="Arial" w:cs="Arial"/>
          <w:sz w:val="24"/>
          <w:szCs w:val="24"/>
          <w:u w:val="single"/>
        </w:rPr>
        <w:t>Tagalog  ̶</w:t>
      </w:r>
      <w:proofErr w:type="gramEnd"/>
      <w:r w:rsidRPr="00525FB0">
        <w:rPr>
          <w:rStyle w:val="Strong"/>
          <w:rFonts w:ascii="Arial" w:hAnsi="Arial" w:cs="Arial"/>
          <w:sz w:val="24"/>
          <w:szCs w:val="24"/>
          <w:u w:val="single"/>
        </w:rPr>
        <w:t xml:space="preserve">  Filipino)</w:t>
      </w:r>
    </w:p>
    <w:p w:rsidR="00A40542" w:rsidRPr="00525FB0" w:rsidRDefault="00A40542" w:rsidP="00A40542">
      <w:pPr>
        <w:pStyle w:val="NoSpacing"/>
        <w:rPr>
          <w:rFonts w:ascii="Arial" w:hAnsi="Arial" w:cs="Arial"/>
          <w:sz w:val="24"/>
          <w:szCs w:val="24"/>
        </w:rPr>
      </w:pPr>
      <w:r w:rsidRPr="00525FB0">
        <w:rPr>
          <w:rFonts w:ascii="Arial" w:hAnsi="Arial" w:cs="Arial"/>
          <w:sz w:val="24"/>
          <w:szCs w:val="24"/>
        </w:rPr>
        <w:t xml:space="preserve">PAUNAWA:  Kung nagsasalita ka ng Tagalog, maaari kang gumamit ng mga serbisyo ng tulong </w:t>
      </w:r>
      <w:proofErr w:type="gramStart"/>
      <w:r w:rsidRPr="00525FB0">
        <w:rPr>
          <w:rFonts w:ascii="Arial" w:hAnsi="Arial" w:cs="Arial"/>
          <w:sz w:val="24"/>
          <w:szCs w:val="24"/>
        </w:rPr>
        <w:t>sa</w:t>
      </w:r>
      <w:proofErr w:type="gramEnd"/>
      <w:r w:rsidRPr="00525FB0">
        <w:rPr>
          <w:rFonts w:ascii="Arial" w:hAnsi="Arial" w:cs="Arial"/>
          <w:sz w:val="24"/>
          <w:szCs w:val="24"/>
        </w:rPr>
        <w:t xml:space="preserve"> wika nang walang bayad.  Tumawag </w:t>
      </w:r>
      <w:proofErr w:type="gramStart"/>
      <w:r w:rsidRPr="00525FB0">
        <w:rPr>
          <w:rFonts w:ascii="Arial" w:hAnsi="Arial" w:cs="Arial"/>
          <w:sz w:val="24"/>
          <w:szCs w:val="24"/>
        </w:rPr>
        <w:t>sa</w:t>
      </w:r>
      <w:proofErr w:type="gramEnd"/>
      <w:r w:rsidRPr="00525FB0">
        <w:rPr>
          <w:rFonts w:ascii="Arial" w:hAnsi="Arial" w:cs="Arial"/>
          <w:sz w:val="24"/>
          <w:szCs w:val="24"/>
        </w:rPr>
        <w:t xml:space="preserve">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rFonts w:ascii="Arial" w:hAnsi="Arial" w:cs="Arial"/>
          <w:sz w:val="24"/>
          <w:szCs w:val="24"/>
          <w:lang w:val="es-ES"/>
        </w:rPr>
        <w:t>.</w:t>
      </w:r>
    </w:p>
    <w:p w:rsidR="00A40542" w:rsidRPr="00525FB0" w:rsidRDefault="00A40542" w:rsidP="00A40542">
      <w:pPr>
        <w:rPr>
          <w:rFonts w:ascii="Arial" w:hAnsi="Arial" w:cs="Arial"/>
          <w:sz w:val="24"/>
          <w:szCs w:val="24"/>
        </w:rPr>
      </w:pPr>
    </w:p>
    <w:p w:rsidR="00A40542" w:rsidRPr="00525FB0" w:rsidRDefault="00A40542" w:rsidP="00A40542">
      <w:pPr>
        <w:rPr>
          <w:rFonts w:ascii="Malgun Gothic" w:eastAsia="Malgun Gothic" w:hAnsi="Malgun Gothic" w:cs="Malgun Gothic"/>
          <w:b/>
          <w:sz w:val="24"/>
          <w:szCs w:val="24"/>
          <w:u w:val="single"/>
        </w:rPr>
      </w:pPr>
      <w:r w:rsidRPr="00525FB0">
        <w:rPr>
          <w:rStyle w:val="Strong"/>
          <w:rFonts w:ascii="Malgun Gothic" w:eastAsia="Malgun Gothic" w:hAnsi="Malgun Gothic" w:cs="Malgun Gothic" w:hint="eastAsia"/>
          <w:sz w:val="24"/>
          <w:szCs w:val="24"/>
          <w:u w:val="single"/>
        </w:rPr>
        <w:t xml:space="preserve">한국어 </w:t>
      </w:r>
      <w:r w:rsidRPr="00525FB0">
        <w:rPr>
          <w:rStyle w:val="Strong"/>
          <w:rFonts w:ascii="Arial" w:eastAsia="Malgun Gothic" w:hAnsi="Arial" w:cs="Arial"/>
          <w:sz w:val="24"/>
          <w:szCs w:val="24"/>
          <w:u w:val="single"/>
        </w:rPr>
        <w:t>(</w:t>
      </w:r>
      <w:r w:rsidRPr="00525FB0">
        <w:rPr>
          <w:rFonts w:ascii="Arial" w:hAnsi="Arial" w:cs="Arial"/>
          <w:b/>
          <w:sz w:val="24"/>
          <w:szCs w:val="24"/>
          <w:u w:val="single"/>
        </w:rPr>
        <w:t>Korean)</w:t>
      </w:r>
    </w:p>
    <w:p w:rsidR="00A40542" w:rsidRPr="00525FB0" w:rsidRDefault="00A40542" w:rsidP="00A40542">
      <w:pPr>
        <w:pStyle w:val="NoSpacing"/>
        <w:rPr>
          <w:sz w:val="24"/>
          <w:szCs w:val="24"/>
        </w:rPr>
      </w:pPr>
      <w:r w:rsidRPr="00525FB0">
        <w:rPr>
          <w:rFonts w:ascii="Malgun Gothic" w:eastAsia="Malgun Gothic" w:hAnsi="Malgun Gothic" w:cs="Malgun Gothic" w:hint="eastAsia"/>
          <w:sz w:val="24"/>
          <w:szCs w:val="24"/>
          <w:lang w:eastAsia="ko-KR"/>
        </w:rPr>
        <w:t>주의</w:t>
      </w:r>
      <w:r w:rsidRPr="00525FB0">
        <w:rPr>
          <w:rFonts w:hint="eastAsia"/>
          <w:sz w:val="24"/>
          <w:szCs w:val="24"/>
        </w:rPr>
        <w:t xml:space="preserve">:  </w:t>
      </w:r>
      <w:r w:rsidRPr="00525FB0">
        <w:rPr>
          <w:rFonts w:ascii="Malgun Gothic" w:eastAsia="Malgun Gothic" w:hAnsi="Malgun Gothic" w:cs="Malgun Gothic" w:hint="eastAsia"/>
          <w:sz w:val="24"/>
          <w:szCs w:val="24"/>
          <w:lang w:eastAsia="ko-KR"/>
        </w:rPr>
        <w:t>한국어를</w:t>
      </w:r>
      <w:r w:rsidRPr="00525FB0">
        <w:rPr>
          <w:rFonts w:hint="eastAsia"/>
          <w:sz w:val="24"/>
          <w:szCs w:val="24"/>
          <w:lang w:eastAsia="ko-KR"/>
        </w:rPr>
        <w:t xml:space="preserve"> </w:t>
      </w:r>
      <w:r w:rsidRPr="00525FB0">
        <w:rPr>
          <w:rFonts w:ascii="Malgun Gothic" w:eastAsia="Malgun Gothic" w:hAnsi="Malgun Gothic" w:cs="Malgun Gothic" w:hint="eastAsia"/>
          <w:sz w:val="24"/>
          <w:szCs w:val="24"/>
          <w:lang w:eastAsia="ko-KR"/>
        </w:rPr>
        <w:t>사용하시는</w:t>
      </w:r>
      <w:r w:rsidRPr="00525FB0">
        <w:rPr>
          <w:rFonts w:hint="eastAsia"/>
          <w:sz w:val="24"/>
          <w:szCs w:val="24"/>
          <w:lang w:eastAsia="ko-KR"/>
        </w:rPr>
        <w:t xml:space="preserve"> </w:t>
      </w:r>
      <w:r w:rsidRPr="00525FB0">
        <w:rPr>
          <w:rFonts w:ascii="Malgun Gothic" w:eastAsia="Malgun Gothic" w:hAnsi="Malgun Gothic" w:cs="Malgun Gothic" w:hint="eastAsia"/>
          <w:sz w:val="24"/>
          <w:szCs w:val="24"/>
          <w:lang w:eastAsia="ko-KR"/>
        </w:rPr>
        <w:t>경우</w:t>
      </w:r>
      <w:r w:rsidRPr="00525FB0">
        <w:rPr>
          <w:rFonts w:hint="eastAsia"/>
          <w:sz w:val="24"/>
          <w:szCs w:val="24"/>
        </w:rPr>
        <w:t xml:space="preserve">, </w:t>
      </w:r>
      <w:r w:rsidRPr="00525FB0">
        <w:rPr>
          <w:rFonts w:ascii="Malgun Gothic" w:eastAsia="Malgun Gothic" w:hAnsi="Malgun Gothic" w:cs="Malgun Gothic" w:hint="eastAsia"/>
          <w:sz w:val="24"/>
          <w:szCs w:val="24"/>
          <w:lang w:eastAsia="ko-KR"/>
        </w:rPr>
        <w:t>언어</w:t>
      </w:r>
      <w:r w:rsidRPr="00525FB0">
        <w:rPr>
          <w:rFonts w:hint="eastAsia"/>
          <w:sz w:val="24"/>
          <w:szCs w:val="24"/>
          <w:lang w:eastAsia="ko-KR"/>
        </w:rPr>
        <w:t xml:space="preserve"> </w:t>
      </w:r>
      <w:r w:rsidRPr="00525FB0">
        <w:rPr>
          <w:rFonts w:ascii="Malgun Gothic" w:eastAsia="Malgun Gothic" w:hAnsi="Malgun Gothic" w:cs="Malgun Gothic" w:hint="eastAsia"/>
          <w:sz w:val="24"/>
          <w:szCs w:val="24"/>
          <w:lang w:eastAsia="ko-KR"/>
        </w:rPr>
        <w:t>지원</w:t>
      </w:r>
      <w:r w:rsidRPr="00525FB0">
        <w:rPr>
          <w:rFonts w:hint="eastAsia"/>
          <w:sz w:val="24"/>
          <w:szCs w:val="24"/>
          <w:lang w:eastAsia="ko-KR"/>
        </w:rPr>
        <w:t xml:space="preserve"> </w:t>
      </w:r>
      <w:r w:rsidRPr="00525FB0">
        <w:rPr>
          <w:rFonts w:ascii="Malgun Gothic" w:eastAsia="Malgun Gothic" w:hAnsi="Malgun Gothic" w:cs="Malgun Gothic" w:hint="eastAsia"/>
          <w:sz w:val="24"/>
          <w:szCs w:val="24"/>
          <w:lang w:eastAsia="ko-KR"/>
        </w:rPr>
        <w:t>서비스를</w:t>
      </w:r>
      <w:r w:rsidRPr="00525FB0">
        <w:rPr>
          <w:rFonts w:hint="eastAsia"/>
          <w:sz w:val="24"/>
          <w:szCs w:val="24"/>
          <w:lang w:eastAsia="ko-KR"/>
        </w:rPr>
        <w:t xml:space="preserve"> </w:t>
      </w:r>
      <w:r w:rsidRPr="00525FB0">
        <w:rPr>
          <w:rFonts w:ascii="Malgun Gothic" w:eastAsia="Malgun Gothic" w:hAnsi="Malgun Gothic" w:cs="Malgun Gothic" w:hint="eastAsia"/>
          <w:sz w:val="24"/>
          <w:szCs w:val="24"/>
          <w:lang w:eastAsia="ko-KR"/>
        </w:rPr>
        <w:t>무료로</w:t>
      </w:r>
      <w:r w:rsidRPr="00525FB0">
        <w:rPr>
          <w:rFonts w:hint="eastAsia"/>
          <w:sz w:val="24"/>
          <w:szCs w:val="24"/>
          <w:lang w:eastAsia="ko-KR"/>
        </w:rPr>
        <w:t xml:space="preserve"> </w:t>
      </w:r>
      <w:r w:rsidRPr="00525FB0">
        <w:rPr>
          <w:rFonts w:ascii="Malgun Gothic" w:eastAsia="Malgun Gothic" w:hAnsi="Malgun Gothic" w:cs="Malgun Gothic" w:hint="eastAsia"/>
          <w:sz w:val="24"/>
          <w:szCs w:val="24"/>
          <w:lang w:eastAsia="ko-KR"/>
        </w:rPr>
        <w:t>이용하실</w:t>
      </w:r>
      <w:r w:rsidRPr="00525FB0">
        <w:rPr>
          <w:rFonts w:hint="eastAsia"/>
          <w:sz w:val="24"/>
          <w:szCs w:val="24"/>
          <w:lang w:eastAsia="ko-KR"/>
        </w:rPr>
        <w:t xml:space="preserve"> </w:t>
      </w:r>
      <w:r w:rsidRPr="00525FB0">
        <w:rPr>
          <w:rFonts w:ascii="Malgun Gothic" w:eastAsia="Malgun Gothic" w:hAnsi="Malgun Gothic" w:cs="Malgun Gothic" w:hint="eastAsia"/>
          <w:sz w:val="24"/>
          <w:szCs w:val="24"/>
          <w:lang w:eastAsia="ko-KR"/>
        </w:rPr>
        <w:t>수</w:t>
      </w:r>
      <w:r w:rsidRPr="00525FB0">
        <w:rPr>
          <w:rFonts w:hint="eastAsia"/>
          <w:sz w:val="24"/>
          <w:szCs w:val="24"/>
          <w:lang w:eastAsia="ko-KR"/>
        </w:rPr>
        <w:t xml:space="preserve"> </w:t>
      </w:r>
      <w:r w:rsidRPr="00525FB0">
        <w:rPr>
          <w:rFonts w:ascii="Malgun Gothic" w:eastAsia="Malgun Gothic" w:hAnsi="Malgun Gothic" w:cs="Malgun Gothic" w:hint="eastAsia"/>
          <w:sz w:val="24"/>
          <w:szCs w:val="24"/>
          <w:lang w:eastAsia="ko-KR"/>
        </w:rPr>
        <w:t>있습니다</w:t>
      </w:r>
      <w:r w:rsidRPr="00525FB0">
        <w:rPr>
          <w:rFonts w:hint="eastAsia"/>
          <w:sz w:val="24"/>
          <w:szCs w:val="24"/>
        </w:rPr>
        <w:t xml:space="preserve">.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rFonts w:ascii="Arial" w:hAnsi="Arial" w:cs="Arial"/>
          <w:sz w:val="24"/>
          <w:szCs w:val="24"/>
          <w:lang w:val="es-ES"/>
        </w:rPr>
        <w:t xml:space="preserve"> </w:t>
      </w:r>
      <w:r w:rsidRPr="00525FB0">
        <w:rPr>
          <w:rFonts w:ascii="Malgun Gothic" w:eastAsia="Malgun Gothic" w:hAnsi="Malgun Gothic" w:cs="Malgun Gothic" w:hint="eastAsia"/>
          <w:sz w:val="24"/>
          <w:szCs w:val="24"/>
          <w:lang w:eastAsia="ko-KR"/>
        </w:rPr>
        <w:t>번으로</w:t>
      </w:r>
      <w:r w:rsidRPr="00525FB0">
        <w:rPr>
          <w:rFonts w:hint="eastAsia"/>
          <w:sz w:val="24"/>
          <w:szCs w:val="24"/>
          <w:lang w:eastAsia="ko-KR"/>
        </w:rPr>
        <w:t xml:space="preserve"> </w:t>
      </w:r>
      <w:r w:rsidRPr="00525FB0">
        <w:rPr>
          <w:rFonts w:ascii="Malgun Gothic" w:eastAsia="Malgun Gothic" w:hAnsi="Malgun Gothic" w:cs="Malgun Gothic" w:hint="eastAsia"/>
          <w:sz w:val="24"/>
          <w:szCs w:val="24"/>
          <w:lang w:eastAsia="ko-KR"/>
        </w:rPr>
        <w:t>전화해</w:t>
      </w:r>
      <w:r w:rsidRPr="00525FB0">
        <w:rPr>
          <w:rFonts w:hint="eastAsia"/>
          <w:sz w:val="24"/>
          <w:szCs w:val="24"/>
          <w:lang w:eastAsia="ko-KR"/>
        </w:rPr>
        <w:t xml:space="preserve"> </w:t>
      </w:r>
      <w:r w:rsidRPr="00525FB0">
        <w:rPr>
          <w:rFonts w:ascii="Malgun Gothic" w:eastAsia="Malgun Gothic" w:hAnsi="Malgun Gothic" w:cs="Malgun Gothic" w:hint="eastAsia"/>
          <w:sz w:val="24"/>
          <w:szCs w:val="24"/>
          <w:lang w:eastAsia="ko-KR"/>
        </w:rPr>
        <w:t>주십시오</w:t>
      </w:r>
      <w:r w:rsidRPr="00525FB0">
        <w:rPr>
          <w:rFonts w:hint="eastAsia"/>
          <w:sz w:val="24"/>
          <w:szCs w:val="24"/>
        </w:rPr>
        <w:t>.</w:t>
      </w:r>
    </w:p>
    <w:p w:rsidR="00A40542" w:rsidRPr="00525FB0" w:rsidRDefault="00A40542" w:rsidP="00A40542">
      <w:pPr>
        <w:pStyle w:val="NoSpacing"/>
        <w:rPr>
          <w:sz w:val="24"/>
          <w:szCs w:val="24"/>
        </w:rPr>
      </w:pPr>
    </w:p>
    <w:p w:rsidR="00A40542" w:rsidRPr="00525FB0" w:rsidRDefault="00A40542" w:rsidP="00A40542">
      <w:pPr>
        <w:rPr>
          <w:rFonts w:ascii="Arial" w:hAnsi="Arial" w:cs="Arial"/>
          <w:b/>
          <w:sz w:val="24"/>
          <w:szCs w:val="24"/>
          <w:u w:val="single"/>
        </w:rPr>
      </w:pPr>
      <w:proofErr w:type="gramStart"/>
      <w:r w:rsidRPr="00525FB0">
        <w:rPr>
          <w:rStyle w:val="Strong"/>
          <w:rFonts w:ascii="MS Gothic" w:eastAsia="MS Gothic" w:hAnsi="MS Gothic" w:cs="MS Gothic" w:hint="eastAsia"/>
          <w:sz w:val="24"/>
          <w:szCs w:val="24"/>
          <w:u w:val="single"/>
        </w:rPr>
        <w:t>繁體中文</w:t>
      </w:r>
      <w:r w:rsidRPr="00525FB0">
        <w:rPr>
          <w:rStyle w:val="Strong"/>
          <w:rFonts w:ascii="Arial" w:eastAsia="MS Gothic" w:hAnsi="Arial" w:cs="Arial"/>
          <w:sz w:val="24"/>
          <w:szCs w:val="24"/>
          <w:u w:val="single"/>
        </w:rPr>
        <w:t>(</w:t>
      </w:r>
      <w:proofErr w:type="gramEnd"/>
      <w:r w:rsidRPr="00525FB0">
        <w:rPr>
          <w:rFonts w:ascii="Arial" w:hAnsi="Arial" w:cs="Arial"/>
          <w:b/>
          <w:sz w:val="24"/>
          <w:szCs w:val="24"/>
          <w:u w:val="single"/>
        </w:rPr>
        <w:t>Chinese)</w:t>
      </w:r>
    </w:p>
    <w:p w:rsidR="00A40542" w:rsidRPr="00525FB0" w:rsidRDefault="00A40542" w:rsidP="00A40542">
      <w:pPr>
        <w:pStyle w:val="NoSpacing"/>
        <w:rPr>
          <w:rFonts w:ascii="PMingLiU"/>
          <w:sz w:val="24"/>
          <w:szCs w:val="24"/>
        </w:rPr>
      </w:pPr>
      <w:r w:rsidRPr="00525FB0">
        <w:rPr>
          <w:rFonts w:ascii="PMingLiU" w:hint="eastAsia"/>
          <w:sz w:val="24"/>
          <w:szCs w:val="24"/>
          <w:lang w:eastAsia="zh-TW"/>
        </w:rPr>
        <w:t xml:space="preserve">注意：如果您使用繁體中文，您可以免費獲得語言援助服務。請致電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proofErr w:type="gramStart"/>
      <w:r w:rsidRPr="00525FB0">
        <w:rPr>
          <w:rFonts w:ascii="Arial" w:hAnsi="Arial" w:cs="Arial"/>
          <w:sz w:val="24"/>
          <w:szCs w:val="24"/>
        </w:rPr>
        <w:t>)</w:t>
      </w:r>
      <w:r w:rsidRPr="00525FB0">
        <w:rPr>
          <w:rFonts w:ascii="PMingLiU" w:hint="eastAsia"/>
          <w:sz w:val="24"/>
          <w:szCs w:val="24"/>
          <w:lang w:eastAsia="zh-TW"/>
        </w:rPr>
        <w:t>。</w:t>
      </w:r>
      <w:proofErr w:type="gramEnd"/>
    </w:p>
    <w:p w:rsidR="00A40542" w:rsidRPr="00525FB0" w:rsidRDefault="00A40542" w:rsidP="00A40542">
      <w:pPr>
        <w:pStyle w:val="NoSpacing"/>
        <w:rPr>
          <w:sz w:val="24"/>
          <w:szCs w:val="24"/>
        </w:rPr>
      </w:pPr>
    </w:p>
    <w:p w:rsidR="00A40542" w:rsidRPr="00525FB0" w:rsidRDefault="00A40542" w:rsidP="00A40542">
      <w:pPr>
        <w:rPr>
          <w:rFonts w:ascii="Arial" w:hAnsi="Arial" w:cs="Arial"/>
          <w:b/>
          <w:sz w:val="24"/>
          <w:szCs w:val="24"/>
          <w:u w:val="single"/>
        </w:rPr>
      </w:pPr>
      <w:r w:rsidRPr="00525FB0">
        <w:rPr>
          <w:rStyle w:val="Strong"/>
          <w:rFonts w:ascii="Sylfaen" w:hAnsi="Sylfaen" w:cs="Sylfaen"/>
          <w:sz w:val="24"/>
          <w:szCs w:val="24"/>
          <w:u w:val="single"/>
        </w:rPr>
        <w:t>Հայերեն</w:t>
      </w:r>
      <w:r w:rsidRPr="00525FB0">
        <w:rPr>
          <w:rStyle w:val="Strong"/>
          <w:rFonts w:ascii="Helvetica" w:hAnsi="Helvetica"/>
          <w:sz w:val="24"/>
          <w:szCs w:val="24"/>
          <w:u w:val="single"/>
        </w:rPr>
        <w:t xml:space="preserve"> </w:t>
      </w:r>
      <w:r w:rsidRPr="00525FB0">
        <w:rPr>
          <w:rStyle w:val="Strong"/>
          <w:rFonts w:ascii="Arial" w:hAnsi="Arial" w:cs="Arial"/>
          <w:sz w:val="24"/>
          <w:szCs w:val="24"/>
          <w:u w:val="single"/>
        </w:rPr>
        <w:t>(</w:t>
      </w:r>
      <w:r w:rsidRPr="00525FB0">
        <w:rPr>
          <w:rFonts w:ascii="Arial" w:hAnsi="Arial" w:cs="Arial"/>
          <w:b/>
          <w:sz w:val="24"/>
          <w:szCs w:val="24"/>
          <w:u w:val="single"/>
        </w:rPr>
        <w:t>Armenian)</w:t>
      </w:r>
    </w:p>
    <w:p w:rsidR="00A40542" w:rsidRPr="00525FB0" w:rsidRDefault="00A40542" w:rsidP="00A40542">
      <w:pPr>
        <w:pStyle w:val="NoSpacing"/>
        <w:rPr>
          <w:rFonts w:ascii="Arial" w:hAnsi="Arial" w:cs="Arial"/>
          <w:sz w:val="24"/>
          <w:szCs w:val="24"/>
        </w:rPr>
      </w:pPr>
      <w:r w:rsidRPr="00525FB0">
        <w:rPr>
          <w:rFonts w:ascii="Sylfaen" w:hAnsi="Sylfaen" w:cs="Sylfaen"/>
          <w:sz w:val="24"/>
          <w:szCs w:val="24"/>
          <w:lang w:val="hy"/>
        </w:rPr>
        <w:t>ՈՒՇԱԴՐՈՒԹՅՈՒՆ՝</w:t>
      </w:r>
      <w:r w:rsidRPr="00525FB0">
        <w:rPr>
          <w:rFonts w:ascii="Arial" w:hAnsi="Arial" w:cs="Arial"/>
          <w:sz w:val="24"/>
          <w:szCs w:val="24"/>
          <w:lang w:val="hy"/>
        </w:rPr>
        <w:t xml:space="preserve">  </w:t>
      </w:r>
      <w:r w:rsidRPr="00525FB0">
        <w:rPr>
          <w:rFonts w:ascii="Sylfaen" w:hAnsi="Sylfaen" w:cs="Sylfaen"/>
          <w:sz w:val="24"/>
          <w:szCs w:val="24"/>
          <w:lang w:val="hy"/>
        </w:rPr>
        <w:t>Եթե</w:t>
      </w:r>
      <w:r w:rsidRPr="00525FB0">
        <w:rPr>
          <w:rFonts w:ascii="Arial" w:hAnsi="Arial" w:cs="Arial"/>
          <w:sz w:val="24"/>
          <w:szCs w:val="24"/>
          <w:lang w:val="hy"/>
        </w:rPr>
        <w:t xml:space="preserve"> </w:t>
      </w:r>
      <w:r w:rsidRPr="00525FB0">
        <w:rPr>
          <w:rFonts w:ascii="Sylfaen" w:hAnsi="Sylfaen" w:cs="Sylfaen"/>
          <w:sz w:val="24"/>
          <w:szCs w:val="24"/>
          <w:lang w:val="hy"/>
        </w:rPr>
        <w:t>խոսում</w:t>
      </w:r>
      <w:r w:rsidRPr="00525FB0">
        <w:rPr>
          <w:rFonts w:ascii="Arial" w:hAnsi="Arial" w:cs="Arial"/>
          <w:sz w:val="24"/>
          <w:szCs w:val="24"/>
          <w:lang w:val="hy"/>
        </w:rPr>
        <w:t xml:space="preserve"> </w:t>
      </w:r>
      <w:r w:rsidRPr="00525FB0">
        <w:rPr>
          <w:rFonts w:ascii="Sylfaen" w:hAnsi="Sylfaen" w:cs="Sylfaen"/>
          <w:sz w:val="24"/>
          <w:szCs w:val="24"/>
          <w:lang w:val="hy"/>
        </w:rPr>
        <w:t>եք</w:t>
      </w:r>
      <w:r w:rsidRPr="00525FB0">
        <w:rPr>
          <w:rFonts w:ascii="Arial" w:hAnsi="Arial" w:cs="Arial"/>
          <w:sz w:val="24"/>
          <w:szCs w:val="24"/>
          <w:lang w:val="hy"/>
        </w:rPr>
        <w:t xml:space="preserve"> </w:t>
      </w:r>
      <w:r w:rsidRPr="00525FB0">
        <w:rPr>
          <w:rFonts w:ascii="Sylfaen" w:hAnsi="Sylfaen" w:cs="Sylfaen"/>
          <w:sz w:val="24"/>
          <w:szCs w:val="24"/>
          <w:lang w:val="hy"/>
        </w:rPr>
        <w:t>հայերեն</w:t>
      </w:r>
      <w:r w:rsidRPr="00525FB0">
        <w:rPr>
          <w:rFonts w:ascii="Arial" w:hAnsi="Arial" w:cs="Arial"/>
          <w:sz w:val="24"/>
          <w:szCs w:val="24"/>
          <w:lang w:val="hy"/>
        </w:rPr>
        <w:t xml:space="preserve">, </w:t>
      </w:r>
      <w:r w:rsidRPr="00525FB0">
        <w:rPr>
          <w:rFonts w:ascii="Sylfaen" w:hAnsi="Sylfaen" w:cs="Sylfaen"/>
          <w:sz w:val="24"/>
          <w:szCs w:val="24"/>
          <w:lang w:val="hy"/>
        </w:rPr>
        <w:t>ապա</w:t>
      </w:r>
      <w:r w:rsidRPr="00525FB0">
        <w:rPr>
          <w:rFonts w:ascii="Arial" w:hAnsi="Arial" w:cs="Arial"/>
          <w:sz w:val="24"/>
          <w:szCs w:val="24"/>
          <w:lang w:val="hy"/>
        </w:rPr>
        <w:t xml:space="preserve"> </w:t>
      </w:r>
      <w:r w:rsidRPr="00525FB0">
        <w:rPr>
          <w:rFonts w:ascii="Sylfaen" w:hAnsi="Sylfaen" w:cs="Sylfaen"/>
          <w:sz w:val="24"/>
          <w:szCs w:val="24"/>
          <w:lang w:val="hy"/>
        </w:rPr>
        <w:t>ձեզ</w:t>
      </w:r>
      <w:r w:rsidRPr="00525FB0">
        <w:rPr>
          <w:rFonts w:ascii="Arial" w:hAnsi="Arial" w:cs="Arial"/>
          <w:sz w:val="24"/>
          <w:szCs w:val="24"/>
          <w:lang w:val="hy"/>
        </w:rPr>
        <w:t xml:space="preserve"> </w:t>
      </w:r>
      <w:r w:rsidRPr="00525FB0">
        <w:rPr>
          <w:rFonts w:ascii="Sylfaen" w:hAnsi="Sylfaen" w:cs="Sylfaen"/>
          <w:sz w:val="24"/>
          <w:szCs w:val="24"/>
          <w:lang w:val="hy"/>
        </w:rPr>
        <w:t>անվճար</w:t>
      </w:r>
      <w:r w:rsidRPr="00525FB0">
        <w:rPr>
          <w:rFonts w:ascii="Arial" w:hAnsi="Arial" w:cs="Arial"/>
          <w:sz w:val="24"/>
          <w:szCs w:val="24"/>
          <w:lang w:val="hy"/>
        </w:rPr>
        <w:t xml:space="preserve"> </w:t>
      </w:r>
      <w:r w:rsidRPr="00525FB0">
        <w:rPr>
          <w:rFonts w:ascii="Sylfaen" w:hAnsi="Sylfaen" w:cs="Sylfaen"/>
          <w:sz w:val="24"/>
          <w:szCs w:val="24"/>
          <w:lang w:val="hy"/>
        </w:rPr>
        <w:t>կարող</w:t>
      </w:r>
      <w:r w:rsidRPr="00525FB0">
        <w:rPr>
          <w:rFonts w:ascii="Arial" w:hAnsi="Arial" w:cs="Arial"/>
          <w:sz w:val="24"/>
          <w:szCs w:val="24"/>
          <w:lang w:val="hy"/>
        </w:rPr>
        <w:t xml:space="preserve"> </w:t>
      </w:r>
      <w:r w:rsidRPr="00525FB0">
        <w:rPr>
          <w:rFonts w:ascii="Sylfaen" w:hAnsi="Sylfaen" w:cs="Sylfaen"/>
          <w:sz w:val="24"/>
          <w:szCs w:val="24"/>
          <w:lang w:val="hy"/>
        </w:rPr>
        <w:t>են</w:t>
      </w:r>
      <w:r w:rsidRPr="00525FB0">
        <w:rPr>
          <w:rFonts w:ascii="Arial" w:hAnsi="Arial" w:cs="Arial"/>
          <w:sz w:val="24"/>
          <w:szCs w:val="24"/>
          <w:lang w:val="hy"/>
        </w:rPr>
        <w:t xml:space="preserve"> </w:t>
      </w:r>
      <w:r w:rsidRPr="00525FB0">
        <w:rPr>
          <w:rFonts w:ascii="Sylfaen" w:hAnsi="Sylfaen" w:cs="Sylfaen"/>
          <w:sz w:val="24"/>
          <w:szCs w:val="24"/>
          <w:lang w:val="hy"/>
        </w:rPr>
        <w:t>տրամադրվել</w:t>
      </w:r>
      <w:r w:rsidRPr="00525FB0">
        <w:rPr>
          <w:rFonts w:ascii="Arial" w:hAnsi="Arial" w:cs="Arial"/>
          <w:sz w:val="24"/>
          <w:szCs w:val="24"/>
          <w:lang w:val="hy"/>
        </w:rPr>
        <w:t xml:space="preserve"> </w:t>
      </w:r>
      <w:r w:rsidRPr="00525FB0">
        <w:rPr>
          <w:rFonts w:ascii="Sylfaen" w:hAnsi="Sylfaen" w:cs="Sylfaen"/>
          <w:sz w:val="24"/>
          <w:szCs w:val="24"/>
          <w:lang w:val="hy"/>
        </w:rPr>
        <w:t>լեզվական</w:t>
      </w:r>
      <w:r w:rsidRPr="00525FB0">
        <w:rPr>
          <w:rFonts w:ascii="Arial" w:hAnsi="Arial" w:cs="Arial"/>
          <w:sz w:val="24"/>
          <w:szCs w:val="24"/>
          <w:lang w:val="hy"/>
        </w:rPr>
        <w:t xml:space="preserve"> </w:t>
      </w:r>
      <w:r w:rsidRPr="00525FB0">
        <w:rPr>
          <w:rFonts w:ascii="Sylfaen" w:hAnsi="Sylfaen" w:cs="Sylfaen"/>
          <w:sz w:val="24"/>
          <w:szCs w:val="24"/>
          <w:lang w:val="hy"/>
        </w:rPr>
        <w:t>աջակցության</w:t>
      </w:r>
      <w:r w:rsidRPr="00525FB0">
        <w:rPr>
          <w:rFonts w:ascii="Arial" w:hAnsi="Arial" w:cs="Arial"/>
          <w:sz w:val="24"/>
          <w:szCs w:val="24"/>
          <w:lang w:val="hy"/>
        </w:rPr>
        <w:t xml:space="preserve"> </w:t>
      </w:r>
      <w:r w:rsidRPr="00525FB0">
        <w:rPr>
          <w:rFonts w:ascii="Sylfaen" w:hAnsi="Sylfaen" w:cs="Sylfaen"/>
          <w:sz w:val="24"/>
          <w:szCs w:val="24"/>
          <w:lang w:val="hy"/>
        </w:rPr>
        <w:t>ծառայություններ</w:t>
      </w:r>
      <w:r w:rsidRPr="00525FB0">
        <w:rPr>
          <w:rFonts w:ascii="Arial" w:hAnsi="Arial" w:cs="Arial"/>
          <w:sz w:val="24"/>
          <w:szCs w:val="24"/>
          <w:lang w:val="hy"/>
        </w:rPr>
        <w:t xml:space="preserve">:  </w:t>
      </w:r>
      <w:r w:rsidRPr="00525FB0">
        <w:rPr>
          <w:rFonts w:ascii="Sylfaen" w:hAnsi="Sylfaen" w:cs="Sylfaen"/>
          <w:sz w:val="24"/>
          <w:szCs w:val="24"/>
          <w:lang w:val="hy"/>
        </w:rPr>
        <w:t>Զանգահարեք</w:t>
      </w:r>
      <w:r w:rsidRPr="00525FB0">
        <w:rPr>
          <w:rFonts w:ascii="Arial" w:hAnsi="Arial" w:cs="Arial"/>
          <w:sz w:val="24"/>
          <w:szCs w:val="24"/>
          <w:lang w:val="hy"/>
        </w:rPr>
        <w:t xml:space="preserve">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rFonts w:ascii="Arial" w:hAnsi="Arial" w:cs="Arial"/>
          <w:sz w:val="24"/>
          <w:szCs w:val="24"/>
          <w:lang w:val="es-ES"/>
        </w:rPr>
        <w:t>.</w:t>
      </w:r>
    </w:p>
    <w:p w:rsidR="00A40542" w:rsidRPr="00525FB0" w:rsidRDefault="00A40542" w:rsidP="00A40542">
      <w:pPr>
        <w:pStyle w:val="NoSpacing"/>
        <w:rPr>
          <w:b/>
          <w:sz w:val="24"/>
          <w:szCs w:val="24"/>
          <w:u w:val="single"/>
          <w:lang w:val="ru-RU"/>
        </w:rPr>
      </w:pPr>
      <w:r w:rsidRPr="00525FB0">
        <w:rPr>
          <w:sz w:val="24"/>
          <w:szCs w:val="24"/>
        </w:rPr>
        <w:br w:type="page"/>
      </w:r>
      <w:r w:rsidRPr="00525FB0">
        <w:rPr>
          <w:rStyle w:val="Strong"/>
          <w:rFonts w:ascii="Helvetica" w:hAnsi="Helvetica"/>
          <w:sz w:val="24"/>
          <w:szCs w:val="24"/>
          <w:u w:val="single"/>
        </w:rPr>
        <w:lastRenderedPageBreak/>
        <w:t>Русский</w:t>
      </w:r>
      <w:r w:rsidRPr="00525FB0">
        <w:rPr>
          <w:rFonts w:ascii="Arial" w:hAnsi="Arial" w:cs="Arial"/>
          <w:b/>
          <w:sz w:val="24"/>
          <w:szCs w:val="24"/>
          <w:u w:val="single"/>
        </w:rPr>
        <w:t xml:space="preserve"> (Russian)</w:t>
      </w:r>
    </w:p>
    <w:p w:rsidR="00A40542" w:rsidRPr="00525FB0" w:rsidRDefault="00A40542" w:rsidP="00A40542">
      <w:pPr>
        <w:pStyle w:val="NoSpacing"/>
        <w:rPr>
          <w:rFonts w:ascii="Arial" w:hAnsi="Arial" w:cs="Arial"/>
          <w:sz w:val="24"/>
          <w:szCs w:val="24"/>
          <w:lang w:val="ru-RU"/>
        </w:rPr>
      </w:pPr>
      <w:r w:rsidRPr="00525FB0">
        <w:rPr>
          <w:rFonts w:ascii="Arial" w:hAnsi="Arial" w:cs="Arial"/>
          <w:sz w:val="24"/>
          <w:szCs w:val="24"/>
          <w:lang w:val="ru-RU"/>
        </w:rPr>
        <w:t xml:space="preserve">ВНИМАНИЕ:  Если вы говорите на русском языке, то вам доступны бесплатные услуги перевода.  Звоните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rFonts w:ascii="Arial" w:hAnsi="Arial" w:cs="Arial"/>
          <w:sz w:val="24"/>
          <w:szCs w:val="24"/>
          <w:lang w:val="es-ES"/>
        </w:rPr>
        <w:t>.</w:t>
      </w:r>
    </w:p>
    <w:p w:rsidR="00A40542" w:rsidRPr="00525FB0" w:rsidRDefault="00A40542" w:rsidP="00A40542">
      <w:pPr>
        <w:pStyle w:val="NoSpacing"/>
        <w:rPr>
          <w:sz w:val="24"/>
          <w:szCs w:val="24"/>
          <w:highlight w:val="yellow"/>
        </w:rPr>
      </w:pPr>
    </w:p>
    <w:p w:rsidR="00A40542" w:rsidRPr="00525FB0" w:rsidRDefault="00A40542" w:rsidP="00A40542">
      <w:pPr>
        <w:pStyle w:val="NoSpacing"/>
        <w:rPr>
          <w:rFonts w:ascii="Arial" w:hAnsi="Arial" w:cs="Arial"/>
          <w:b/>
          <w:sz w:val="24"/>
          <w:szCs w:val="24"/>
          <w:u w:val="single"/>
        </w:rPr>
      </w:pPr>
      <w:r w:rsidRPr="00525FB0">
        <w:rPr>
          <w:rFonts w:ascii="Arial" w:hAnsi="Arial" w:cs="Arial"/>
          <w:b/>
          <w:sz w:val="24"/>
          <w:szCs w:val="24"/>
          <w:u w:val="single"/>
          <w:rtl/>
          <w:lang w:bidi="fa-IR"/>
        </w:rPr>
        <w:t>فارسی</w:t>
      </w:r>
      <w:r w:rsidRPr="00525FB0">
        <w:rPr>
          <w:rStyle w:val="Strong"/>
          <w:rFonts w:ascii="Arial" w:hAnsi="Arial" w:cs="Arial"/>
          <w:sz w:val="24"/>
          <w:szCs w:val="24"/>
          <w:u w:val="single"/>
        </w:rPr>
        <w:t xml:space="preserve"> </w:t>
      </w:r>
      <w:r w:rsidRPr="00525FB0">
        <w:rPr>
          <w:rFonts w:ascii="Arial" w:hAnsi="Arial" w:cs="Arial"/>
          <w:b/>
          <w:sz w:val="24"/>
          <w:szCs w:val="24"/>
          <w:u w:val="single"/>
        </w:rPr>
        <w:t>(Farsi)</w:t>
      </w:r>
    </w:p>
    <w:p w:rsidR="00A40542" w:rsidRPr="00525FB0" w:rsidRDefault="00A40542" w:rsidP="00A40542">
      <w:pPr>
        <w:bidi/>
        <w:rPr>
          <w:rFonts w:ascii="Arial" w:hAnsi="Arial" w:cs="Arial"/>
          <w:sz w:val="24"/>
          <w:szCs w:val="24"/>
          <w:rtl/>
          <w:lang w:bidi="fa-IR"/>
        </w:rPr>
      </w:pPr>
      <w:r w:rsidRPr="00525FB0">
        <w:rPr>
          <w:rFonts w:ascii="Arial" w:hAnsi="Arial" w:cs="Arial"/>
          <w:b/>
          <w:bCs/>
          <w:sz w:val="24"/>
          <w:szCs w:val="24"/>
          <w:rtl/>
          <w:lang w:bidi="fa-IR"/>
        </w:rPr>
        <w:t>توجه</w:t>
      </w:r>
      <w:r w:rsidRPr="00525FB0">
        <w:rPr>
          <w:rFonts w:ascii="Arial" w:hAnsi="Arial" w:cs="Arial"/>
          <w:sz w:val="24"/>
          <w:szCs w:val="24"/>
          <w:rtl/>
          <w:lang w:bidi="fa-IR"/>
        </w:rPr>
        <w:t xml:space="preserve">: اگر به زبان فارسی گفتگو می کنید، تسهیلات زبانی بصورت رایگان برای شما </w:t>
      </w:r>
    </w:p>
    <w:p w:rsidR="00A40542" w:rsidRPr="00525FB0" w:rsidRDefault="00A40542" w:rsidP="00A40542">
      <w:pPr>
        <w:bidi/>
        <w:rPr>
          <w:rFonts w:ascii="Arial" w:hAnsi="Arial" w:cs="Arial"/>
          <w:sz w:val="24"/>
          <w:szCs w:val="24"/>
          <w:rtl/>
          <w:lang w:bidi="fa-IR"/>
        </w:rPr>
      </w:pPr>
      <w:r w:rsidRPr="00525FB0">
        <w:rPr>
          <w:rFonts w:ascii="Arial" w:hAnsi="Arial" w:cs="Arial"/>
          <w:sz w:val="24"/>
          <w:szCs w:val="24"/>
          <w:rtl/>
          <w:lang w:bidi="fa-IR"/>
        </w:rPr>
        <w:t xml:space="preserve">فراهم می باشد. با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rFonts w:ascii="Arial" w:hAnsi="Arial" w:cs="Arial"/>
          <w:sz w:val="24"/>
          <w:szCs w:val="24"/>
          <w:rtl/>
          <w:lang w:bidi="fa-IR"/>
        </w:rPr>
        <w:t xml:space="preserve"> تماس بگیرید.</w:t>
      </w:r>
    </w:p>
    <w:p w:rsidR="00A40542" w:rsidRPr="00525FB0" w:rsidRDefault="00A40542" w:rsidP="00A40542">
      <w:pPr>
        <w:pStyle w:val="NoSpacing"/>
        <w:rPr>
          <w:sz w:val="24"/>
          <w:szCs w:val="24"/>
        </w:rPr>
      </w:pPr>
    </w:p>
    <w:p w:rsidR="00A40542" w:rsidRPr="00525FB0" w:rsidRDefault="00A40542" w:rsidP="00A40542">
      <w:pPr>
        <w:rPr>
          <w:rFonts w:ascii="Arial" w:hAnsi="Arial" w:cs="Arial"/>
          <w:b/>
          <w:sz w:val="24"/>
          <w:szCs w:val="24"/>
          <w:u w:val="single"/>
        </w:rPr>
      </w:pPr>
      <w:r w:rsidRPr="00525FB0">
        <w:rPr>
          <w:rStyle w:val="Strong"/>
          <w:rFonts w:ascii="MS Gothic" w:eastAsia="MS Gothic" w:hAnsi="MS Gothic" w:cs="MS Gothic" w:hint="eastAsia"/>
          <w:sz w:val="24"/>
          <w:szCs w:val="24"/>
          <w:u w:val="single"/>
        </w:rPr>
        <w:t>日本語</w:t>
      </w:r>
      <w:r w:rsidRPr="00525FB0">
        <w:rPr>
          <w:rFonts w:ascii="Arial" w:hAnsi="Arial" w:cs="Arial"/>
          <w:b/>
          <w:sz w:val="24"/>
          <w:szCs w:val="24"/>
          <w:u w:val="single"/>
        </w:rPr>
        <w:t xml:space="preserve"> (Japanese)</w:t>
      </w:r>
    </w:p>
    <w:p w:rsidR="00A40542" w:rsidRPr="00525FB0" w:rsidRDefault="00A40542" w:rsidP="00A40542">
      <w:pPr>
        <w:pStyle w:val="NoSpacing"/>
        <w:rPr>
          <w:rFonts w:ascii="MS Gothic" w:eastAsia="MS Gothic" w:hAnsi="MS Gothic"/>
          <w:sz w:val="24"/>
          <w:szCs w:val="24"/>
        </w:rPr>
      </w:pPr>
      <w:r w:rsidRPr="00525FB0">
        <w:rPr>
          <w:rFonts w:ascii="MS Gothic" w:eastAsia="MS Gothic" w:hAnsi="MS Gothic" w:hint="eastAsia"/>
          <w:sz w:val="24"/>
          <w:szCs w:val="24"/>
          <w:lang w:eastAsia="ja-JP"/>
        </w:rPr>
        <w:t>注意事項：日本語を話される場合、無料の言語支援をご利用いただけます。</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 xml:space="preserve">) </w:t>
      </w:r>
      <w:r w:rsidRPr="00525FB0">
        <w:rPr>
          <w:rFonts w:ascii="MS Gothic" w:eastAsia="MS Gothic" w:hAnsi="MS Gothic" w:hint="eastAsia"/>
          <w:sz w:val="24"/>
          <w:szCs w:val="24"/>
          <w:lang w:eastAsia="ja-JP"/>
        </w:rPr>
        <w:t>まで、お電話にてご連絡ください。</w:t>
      </w:r>
    </w:p>
    <w:p w:rsidR="00A40542" w:rsidRPr="00525FB0" w:rsidRDefault="00A40542" w:rsidP="00A40542">
      <w:pPr>
        <w:pStyle w:val="NoSpacing"/>
        <w:rPr>
          <w:sz w:val="24"/>
          <w:szCs w:val="24"/>
        </w:rPr>
      </w:pPr>
    </w:p>
    <w:p w:rsidR="00A40542" w:rsidRPr="00525FB0" w:rsidRDefault="00A40542" w:rsidP="00A40542">
      <w:pPr>
        <w:rPr>
          <w:rFonts w:ascii="Arial" w:hAnsi="Arial" w:cs="Arial"/>
          <w:b/>
          <w:sz w:val="24"/>
          <w:szCs w:val="24"/>
          <w:u w:val="single"/>
        </w:rPr>
      </w:pPr>
      <w:r w:rsidRPr="00525FB0">
        <w:rPr>
          <w:rFonts w:ascii="Arial" w:hAnsi="Arial" w:cs="Arial"/>
          <w:b/>
          <w:sz w:val="24"/>
          <w:szCs w:val="24"/>
          <w:u w:val="single"/>
        </w:rPr>
        <w:t>Hmoob (Hmong)</w:t>
      </w:r>
    </w:p>
    <w:p w:rsidR="00A40542" w:rsidRPr="00525FB0" w:rsidRDefault="00A40542" w:rsidP="00A40542">
      <w:pPr>
        <w:pStyle w:val="NoSpacing"/>
        <w:rPr>
          <w:rFonts w:ascii="Arial" w:hAnsi="Arial" w:cs="Arial"/>
          <w:sz w:val="24"/>
          <w:szCs w:val="24"/>
        </w:rPr>
      </w:pPr>
      <w:r w:rsidRPr="00525FB0">
        <w:rPr>
          <w:rFonts w:ascii="Arial" w:hAnsi="Arial" w:cs="Arial"/>
          <w:sz w:val="24"/>
          <w:szCs w:val="24"/>
          <w:bdr w:val="nil"/>
          <w:cs/>
          <w:lang w:val="lo-LA" w:bidi="lo-LA"/>
        </w:rPr>
        <w:t xml:space="preserve">LUS CEEV:  Yog tias koj hais lus </w:t>
      </w:r>
      <w:r w:rsidRPr="00525FB0">
        <w:rPr>
          <w:rFonts w:ascii="Arial" w:hAnsi="Arial" w:cs="Arial"/>
          <w:iCs/>
          <w:sz w:val="24"/>
          <w:szCs w:val="24"/>
          <w:shd w:val="clear" w:color="auto" w:fill="FFFFFF"/>
        </w:rPr>
        <w:t>Hmoob</w:t>
      </w:r>
      <w:r w:rsidRPr="00525FB0">
        <w:rPr>
          <w:rFonts w:ascii="Arial" w:hAnsi="Arial" w:cs="Arial"/>
          <w:sz w:val="24"/>
          <w:szCs w:val="24"/>
          <w:bdr w:val="nil"/>
          <w:cs/>
          <w:lang w:val="lo-LA" w:bidi="lo-LA"/>
        </w:rPr>
        <w:t xml:space="preserve">, cov kev pab txog lus, muaj kev pab dawb rau koj.    Hu rau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rFonts w:ascii="Arial" w:hAnsi="Arial" w:cs="Arial"/>
          <w:sz w:val="24"/>
          <w:szCs w:val="24"/>
          <w:lang w:val="es-ES"/>
        </w:rPr>
        <w:t>.</w:t>
      </w:r>
    </w:p>
    <w:p w:rsidR="00A40542" w:rsidRPr="00525FB0" w:rsidRDefault="00A40542" w:rsidP="00A40542">
      <w:pPr>
        <w:rPr>
          <w:rFonts w:ascii="Arial" w:hAnsi="Arial" w:cs="Arial"/>
          <w:sz w:val="24"/>
          <w:szCs w:val="24"/>
        </w:rPr>
      </w:pPr>
    </w:p>
    <w:p w:rsidR="00A40542" w:rsidRPr="00525FB0" w:rsidRDefault="00A40542" w:rsidP="00A40542">
      <w:pPr>
        <w:rPr>
          <w:rFonts w:ascii="Arial" w:hAnsi="Arial" w:cs="Arial"/>
          <w:b/>
          <w:sz w:val="24"/>
          <w:szCs w:val="24"/>
          <w:u w:val="single"/>
        </w:rPr>
      </w:pPr>
      <w:r w:rsidRPr="00525FB0">
        <w:rPr>
          <w:rStyle w:val="Strong"/>
          <w:rFonts w:ascii="Nirmala UI" w:hAnsi="Nirmala UI" w:cs="Nirmala UI"/>
          <w:sz w:val="24"/>
          <w:szCs w:val="24"/>
          <w:u w:val="single"/>
          <w:cs/>
          <w:lang w:bidi="pa-IN"/>
        </w:rPr>
        <w:t>ਪੰਜਾਬੀ</w:t>
      </w:r>
      <w:r w:rsidRPr="00525FB0">
        <w:rPr>
          <w:rStyle w:val="Strong"/>
          <w:rFonts w:ascii="Helvetica" w:hAnsi="Helvetica"/>
          <w:sz w:val="24"/>
          <w:szCs w:val="24"/>
          <w:u w:val="single"/>
        </w:rPr>
        <w:t xml:space="preserve"> </w:t>
      </w:r>
      <w:r w:rsidRPr="00525FB0">
        <w:rPr>
          <w:rFonts w:ascii="Arial" w:hAnsi="Arial" w:cs="Arial"/>
          <w:b/>
          <w:sz w:val="24"/>
          <w:szCs w:val="24"/>
          <w:u w:val="single"/>
        </w:rPr>
        <w:t>(Punjabi)</w:t>
      </w:r>
    </w:p>
    <w:p w:rsidR="00A40542" w:rsidRPr="00525FB0" w:rsidRDefault="00A40542" w:rsidP="00A40542">
      <w:pPr>
        <w:pStyle w:val="NoSpacing"/>
        <w:rPr>
          <w:rFonts w:cs="Calibri"/>
          <w:sz w:val="24"/>
          <w:szCs w:val="24"/>
          <w:rtl/>
          <w:cs/>
          <w:lang w:val="en-GB"/>
        </w:rPr>
      </w:pPr>
      <w:r w:rsidRPr="00525FB0">
        <w:rPr>
          <w:rFonts w:ascii="Nirmala UI" w:hAnsi="Nirmala UI" w:cs="Nirmala UI" w:hint="cs"/>
          <w:sz w:val="24"/>
          <w:szCs w:val="24"/>
          <w:cs/>
          <w:lang w:bidi="pa-IN"/>
        </w:rPr>
        <w:t>ਧਿਆਨ</w:t>
      </w:r>
      <w:r w:rsidRPr="00525FB0">
        <w:rPr>
          <w:sz w:val="24"/>
          <w:szCs w:val="24"/>
          <w:rtl/>
          <w:cs/>
        </w:rPr>
        <w:t xml:space="preserve"> </w:t>
      </w:r>
      <w:r w:rsidRPr="00525FB0">
        <w:rPr>
          <w:rFonts w:ascii="Nirmala UI" w:hAnsi="Nirmala UI" w:cs="Nirmala UI" w:hint="cs"/>
          <w:sz w:val="24"/>
          <w:szCs w:val="24"/>
          <w:cs/>
          <w:lang w:bidi="pa-IN"/>
        </w:rPr>
        <w:t>ਦਿਓ</w:t>
      </w:r>
      <w:r w:rsidRPr="00525FB0">
        <w:rPr>
          <w:sz w:val="24"/>
          <w:szCs w:val="24"/>
          <w:rtl/>
          <w:cs/>
        </w:rPr>
        <w:t xml:space="preserve">: </w:t>
      </w:r>
      <w:r w:rsidRPr="00525FB0">
        <w:rPr>
          <w:rFonts w:ascii="Nirmala UI" w:hAnsi="Nirmala UI" w:cs="Nirmala UI" w:hint="cs"/>
          <w:sz w:val="24"/>
          <w:szCs w:val="24"/>
          <w:cs/>
          <w:lang w:bidi="pa-IN"/>
        </w:rPr>
        <w:t>ਜੇ</w:t>
      </w:r>
      <w:r w:rsidRPr="00525FB0">
        <w:rPr>
          <w:sz w:val="24"/>
          <w:szCs w:val="24"/>
          <w:rtl/>
          <w:cs/>
        </w:rPr>
        <w:t xml:space="preserve"> </w:t>
      </w:r>
      <w:r w:rsidRPr="00525FB0">
        <w:rPr>
          <w:rFonts w:ascii="Nirmala UI" w:hAnsi="Nirmala UI" w:cs="Nirmala UI" w:hint="cs"/>
          <w:sz w:val="24"/>
          <w:szCs w:val="24"/>
          <w:cs/>
          <w:lang w:bidi="pa-IN"/>
        </w:rPr>
        <w:t>ਤੁਸੀਂ</w:t>
      </w:r>
      <w:r w:rsidRPr="00525FB0">
        <w:rPr>
          <w:sz w:val="24"/>
          <w:szCs w:val="24"/>
          <w:rtl/>
          <w:cs/>
        </w:rPr>
        <w:t xml:space="preserve"> </w:t>
      </w:r>
      <w:r w:rsidRPr="00525FB0">
        <w:rPr>
          <w:rFonts w:ascii="Nirmala UI" w:hAnsi="Nirmala UI" w:cs="Nirmala UI" w:hint="cs"/>
          <w:sz w:val="24"/>
          <w:szCs w:val="24"/>
          <w:cs/>
          <w:lang w:bidi="pa-IN"/>
        </w:rPr>
        <w:t>ਪੰਜਾਬੀ</w:t>
      </w:r>
      <w:r w:rsidRPr="00525FB0">
        <w:rPr>
          <w:sz w:val="24"/>
          <w:szCs w:val="24"/>
          <w:rtl/>
          <w:cs/>
        </w:rPr>
        <w:t xml:space="preserve"> </w:t>
      </w:r>
      <w:r w:rsidRPr="00525FB0">
        <w:rPr>
          <w:rFonts w:ascii="Nirmala UI" w:hAnsi="Nirmala UI" w:cs="Nirmala UI" w:hint="cs"/>
          <w:sz w:val="24"/>
          <w:szCs w:val="24"/>
          <w:cs/>
          <w:lang w:bidi="pa-IN"/>
        </w:rPr>
        <w:t>ਬੋਲਦੇ</w:t>
      </w:r>
      <w:r w:rsidRPr="00525FB0">
        <w:rPr>
          <w:sz w:val="24"/>
          <w:szCs w:val="24"/>
          <w:rtl/>
          <w:cs/>
        </w:rPr>
        <w:t xml:space="preserve"> </w:t>
      </w:r>
      <w:r w:rsidRPr="00525FB0">
        <w:rPr>
          <w:rFonts w:ascii="Nirmala UI" w:hAnsi="Nirmala UI" w:cs="Nirmala UI" w:hint="cs"/>
          <w:sz w:val="24"/>
          <w:szCs w:val="24"/>
          <w:cs/>
          <w:lang w:bidi="pa-IN"/>
        </w:rPr>
        <w:t>ਹੋ</w:t>
      </w:r>
      <w:r w:rsidRPr="00525FB0">
        <w:rPr>
          <w:sz w:val="24"/>
          <w:szCs w:val="24"/>
          <w:rtl/>
          <w:cs/>
        </w:rPr>
        <w:t xml:space="preserve">, </w:t>
      </w:r>
      <w:r w:rsidRPr="00525FB0">
        <w:rPr>
          <w:rFonts w:ascii="Nirmala UI" w:hAnsi="Nirmala UI" w:cs="Nirmala UI" w:hint="cs"/>
          <w:sz w:val="24"/>
          <w:szCs w:val="24"/>
          <w:cs/>
          <w:lang w:bidi="pa-IN"/>
        </w:rPr>
        <w:t>ਤਾਂ</w:t>
      </w:r>
      <w:r w:rsidRPr="00525FB0">
        <w:rPr>
          <w:sz w:val="24"/>
          <w:szCs w:val="24"/>
          <w:rtl/>
          <w:cs/>
        </w:rPr>
        <w:t xml:space="preserve"> </w:t>
      </w:r>
      <w:r w:rsidRPr="00525FB0">
        <w:rPr>
          <w:rFonts w:ascii="Nirmala UI" w:hAnsi="Nirmala UI" w:cs="Nirmala UI" w:hint="cs"/>
          <w:sz w:val="24"/>
          <w:szCs w:val="24"/>
          <w:cs/>
          <w:lang w:bidi="pa-IN"/>
        </w:rPr>
        <w:t>ਭਾਸ਼ਾ</w:t>
      </w:r>
      <w:r w:rsidRPr="00525FB0">
        <w:rPr>
          <w:sz w:val="24"/>
          <w:szCs w:val="24"/>
          <w:rtl/>
          <w:cs/>
        </w:rPr>
        <w:t xml:space="preserve"> </w:t>
      </w:r>
      <w:r w:rsidRPr="00525FB0">
        <w:rPr>
          <w:rFonts w:ascii="Nirmala UI" w:hAnsi="Nirmala UI" w:cs="Nirmala UI" w:hint="cs"/>
          <w:sz w:val="24"/>
          <w:szCs w:val="24"/>
          <w:cs/>
          <w:lang w:bidi="pa-IN"/>
        </w:rPr>
        <w:t>ਵਿੱਚ</w:t>
      </w:r>
      <w:r w:rsidRPr="00525FB0">
        <w:rPr>
          <w:sz w:val="24"/>
          <w:szCs w:val="24"/>
          <w:rtl/>
          <w:cs/>
        </w:rPr>
        <w:t xml:space="preserve"> </w:t>
      </w:r>
      <w:r w:rsidRPr="00525FB0">
        <w:rPr>
          <w:rFonts w:ascii="Nirmala UI" w:hAnsi="Nirmala UI" w:cs="Nirmala UI" w:hint="cs"/>
          <w:sz w:val="24"/>
          <w:szCs w:val="24"/>
          <w:cs/>
          <w:lang w:bidi="pa-IN"/>
        </w:rPr>
        <w:t>ਸਹਾਇਤਾ</w:t>
      </w:r>
      <w:r w:rsidRPr="00525FB0">
        <w:rPr>
          <w:sz w:val="24"/>
          <w:szCs w:val="24"/>
          <w:rtl/>
          <w:cs/>
        </w:rPr>
        <w:t xml:space="preserve"> </w:t>
      </w:r>
      <w:r w:rsidRPr="00525FB0">
        <w:rPr>
          <w:rFonts w:ascii="Nirmala UI" w:hAnsi="Nirmala UI" w:cs="Nirmala UI" w:hint="cs"/>
          <w:sz w:val="24"/>
          <w:szCs w:val="24"/>
          <w:cs/>
          <w:lang w:bidi="pa-IN"/>
        </w:rPr>
        <w:t>ਸੇਵਾ</w:t>
      </w:r>
      <w:r w:rsidRPr="00525FB0">
        <w:rPr>
          <w:sz w:val="24"/>
          <w:szCs w:val="24"/>
          <w:rtl/>
          <w:cs/>
        </w:rPr>
        <w:t xml:space="preserve"> </w:t>
      </w:r>
      <w:r w:rsidRPr="00525FB0">
        <w:rPr>
          <w:rFonts w:ascii="Nirmala UI" w:hAnsi="Nirmala UI" w:cs="Nirmala UI" w:hint="cs"/>
          <w:sz w:val="24"/>
          <w:szCs w:val="24"/>
          <w:cs/>
          <w:lang w:bidi="pa-IN"/>
        </w:rPr>
        <w:t>ਤੁਹਾਡੇ</w:t>
      </w:r>
      <w:r w:rsidRPr="00525FB0">
        <w:rPr>
          <w:sz w:val="24"/>
          <w:szCs w:val="24"/>
          <w:rtl/>
          <w:cs/>
        </w:rPr>
        <w:t xml:space="preserve"> </w:t>
      </w:r>
      <w:r w:rsidRPr="00525FB0">
        <w:rPr>
          <w:rFonts w:ascii="Nirmala UI" w:hAnsi="Nirmala UI" w:cs="Nirmala UI" w:hint="cs"/>
          <w:sz w:val="24"/>
          <w:szCs w:val="24"/>
          <w:cs/>
          <w:lang w:bidi="pa-IN"/>
        </w:rPr>
        <w:t>ਲਈ</w:t>
      </w:r>
      <w:r w:rsidRPr="00525FB0">
        <w:rPr>
          <w:sz w:val="24"/>
          <w:szCs w:val="24"/>
          <w:rtl/>
          <w:cs/>
        </w:rPr>
        <w:t xml:space="preserve"> </w:t>
      </w:r>
      <w:r w:rsidRPr="00525FB0">
        <w:rPr>
          <w:rFonts w:ascii="Nirmala UI" w:hAnsi="Nirmala UI" w:cs="Nirmala UI" w:hint="cs"/>
          <w:sz w:val="24"/>
          <w:szCs w:val="24"/>
          <w:cs/>
          <w:lang w:bidi="pa-IN"/>
        </w:rPr>
        <w:t>ਮੁਫਤ</w:t>
      </w:r>
      <w:r w:rsidRPr="00525FB0">
        <w:rPr>
          <w:sz w:val="24"/>
          <w:szCs w:val="24"/>
          <w:rtl/>
          <w:cs/>
        </w:rPr>
        <w:t xml:space="preserve"> </w:t>
      </w:r>
      <w:r w:rsidRPr="00525FB0">
        <w:rPr>
          <w:rFonts w:ascii="Nirmala UI" w:hAnsi="Nirmala UI" w:cs="Nirmala UI" w:hint="cs"/>
          <w:sz w:val="24"/>
          <w:szCs w:val="24"/>
          <w:cs/>
          <w:lang w:bidi="pa-IN"/>
        </w:rPr>
        <w:t>ਉਪਲਬਧ</w:t>
      </w:r>
      <w:r w:rsidRPr="00525FB0">
        <w:rPr>
          <w:sz w:val="24"/>
          <w:szCs w:val="24"/>
          <w:rtl/>
          <w:cs/>
        </w:rPr>
        <w:t xml:space="preserve"> </w:t>
      </w:r>
      <w:r w:rsidRPr="00525FB0">
        <w:rPr>
          <w:rFonts w:ascii="Nirmala UI" w:hAnsi="Nirmala UI" w:cs="Nirmala UI" w:hint="cs"/>
          <w:sz w:val="24"/>
          <w:szCs w:val="24"/>
          <w:cs/>
          <w:lang w:bidi="pa-IN"/>
        </w:rPr>
        <w:t>ਹੈ।</w:t>
      </w:r>
      <w:r w:rsidRPr="00525FB0">
        <w:rPr>
          <w:sz w:val="24"/>
          <w:szCs w:val="24"/>
          <w:rtl/>
          <w:cs/>
        </w:rPr>
        <w:t xml:space="preserve">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sz w:val="24"/>
          <w:szCs w:val="24"/>
          <w:rtl/>
          <w:cs/>
        </w:rPr>
        <w:t xml:space="preserve"> '</w:t>
      </w:r>
      <w:r w:rsidRPr="00525FB0">
        <w:rPr>
          <w:rFonts w:ascii="Nirmala UI" w:hAnsi="Nirmala UI" w:cs="Nirmala UI" w:hint="cs"/>
          <w:sz w:val="24"/>
          <w:szCs w:val="24"/>
          <w:cs/>
          <w:lang w:bidi="pa-IN"/>
        </w:rPr>
        <w:t>ਤੇ</w:t>
      </w:r>
      <w:r w:rsidRPr="00525FB0">
        <w:rPr>
          <w:sz w:val="24"/>
          <w:szCs w:val="24"/>
          <w:rtl/>
          <w:cs/>
        </w:rPr>
        <w:t xml:space="preserve"> </w:t>
      </w:r>
      <w:r w:rsidRPr="00525FB0">
        <w:rPr>
          <w:rFonts w:ascii="Nirmala UI" w:hAnsi="Nirmala UI" w:cs="Nirmala UI" w:hint="cs"/>
          <w:sz w:val="24"/>
          <w:szCs w:val="24"/>
          <w:cs/>
          <w:lang w:bidi="pa-IN"/>
        </w:rPr>
        <w:t>ਕਾਲ</w:t>
      </w:r>
      <w:r w:rsidRPr="00525FB0">
        <w:rPr>
          <w:sz w:val="24"/>
          <w:szCs w:val="24"/>
          <w:rtl/>
          <w:cs/>
        </w:rPr>
        <w:t xml:space="preserve"> </w:t>
      </w:r>
      <w:r w:rsidRPr="00525FB0">
        <w:rPr>
          <w:rFonts w:ascii="Nirmala UI" w:hAnsi="Nirmala UI" w:cs="Nirmala UI" w:hint="cs"/>
          <w:sz w:val="24"/>
          <w:szCs w:val="24"/>
          <w:cs/>
          <w:lang w:bidi="pa-IN"/>
        </w:rPr>
        <w:t>ਕਰੋ।</w:t>
      </w:r>
    </w:p>
    <w:p w:rsidR="00A40542" w:rsidRPr="00525FB0" w:rsidRDefault="00A40542" w:rsidP="00A40542">
      <w:pPr>
        <w:rPr>
          <w:rFonts w:ascii="Arial" w:hAnsi="Arial" w:cs="Arial"/>
          <w:sz w:val="24"/>
          <w:szCs w:val="24"/>
        </w:rPr>
      </w:pPr>
    </w:p>
    <w:p w:rsidR="00A40542" w:rsidRPr="00525FB0" w:rsidRDefault="00A40542" w:rsidP="00A40542">
      <w:pPr>
        <w:rPr>
          <w:rFonts w:ascii="Arial" w:hAnsi="Arial" w:cs="Arial"/>
          <w:b/>
          <w:sz w:val="24"/>
          <w:szCs w:val="24"/>
          <w:u w:val="single"/>
        </w:rPr>
      </w:pPr>
      <w:r w:rsidRPr="00525FB0">
        <w:rPr>
          <w:rFonts w:ascii="Helvetica" w:hAnsi="Helvetica" w:cs="Helvetica"/>
          <w:b/>
          <w:bCs/>
          <w:sz w:val="24"/>
          <w:szCs w:val="24"/>
          <w:u w:val="single"/>
          <w:rtl/>
        </w:rPr>
        <w:t>العربية</w:t>
      </w:r>
      <w:r w:rsidRPr="00525FB0">
        <w:rPr>
          <w:rStyle w:val="Strong"/>
          <w:rFonts w:ascii="Helvetica" w:hAnsi="Helvetica"/>
          <w:sz w:val="24"/>
          <w:szCs w:val="24"/>
          <w:u w:val="single"/>
        </w:rPr>
        <w:t xml:space="preserve"> </w:t>
      </w:r>
      <w:r w:rsidRPr="00525FB0">
        <w:rPr>
          <w:rFonts w:ascii="Arial" w:hAnsi="Arial" w:cs="Arial"/>
          <w:b/>
          <w:sz w:val="24"/>
          <w:szCs w:val="24"/>
          <w:u w:val="single"/>
        </w:rPr>
        <w:t>(Arabic)</w:t>
      </w:r>
    </w:p>
    <w:p w:rsidR="00A40542" w:rsidRPr="00525FB0" w:rsidRDefault="00A40542" w:rsidP="00A40542">
      <w:pPr>
        <w:bidi/>
        <w:spacing w:line="480" w:lineRule="auto"/>
        <w:rPr>
          <w:rStyle w:val="Strong"/>
          <w:rFonts w:ascii="Nirmala UI" w:hAnsi="Nirmala UI" w:cs="Nirmala UI"/>
          <w:b w:val="0"/>
          <w:sz w:val="24"/>
          <w:szCs w:val="24"/>
        </w:rPr>
      </w:pPr>
      <w:r w:rsidRPr="00525FB0">
        <w:rPr>
          <w:sz w:val="24"/>
          <w:szCs w:val="24"/>
          <w:rtl/>
        </w:rPr>
        <w:t xml:space="preserve">ملحوظة:  إذا كنت تتحدث اذكر اللغة، فإن خدمات المساعدة اللغوية تتوافر لك بالمجان.  اتصل برقم </w:t>
      </w:r>
      <w:r w:rsidRPr="00525FB0">
        <w:rPr>
          <w:rFonts w:ascii="Arial" w:hAnsi="Arial"/>
          <w:i/>
          <w:sz w:val="24"/>
          <w:szCs w:val="24"/>
        </w:rPr>
        <w:fldChar w:fldCharType="begin">
          <w:ffData>
            <w:name w:val="Text7"/>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sz w:val="24"/>
          <w:szCs w:val="24"/>
          <w:rtl/>
        </w:rPr>
        <w:t xml:space="preserve"> (رقم هاتف الصم والبكم: </w:t>
      </w:r>
      <w:r w:rsidRPr="00525FB0">
        <w:rPr>
          <w:rFonts w:ascii="Arial" w:hAnsi="Arial"/>
          <w:i/>
          <w:sz w:val="24"/>
          <w:szCs w:val="24"/>
        </w:rPr>
        <w:t>1-800-735-2929 or 711</w:t>
      </w:r>
    </w:p>
    <w:p w:rsidR="00A40542" w:rsidRPr="00525FB0" w:rsidRDefault="00A40542" w:rsidP="00A40542">
      <w:pPr>
        <w:rPr>
          <w:rFonts w:ascii="Arial" w:hAnsi="Arial" w:cs="Arial"/>
          <w:b/>
          <w:sz w:val="24"/>
          <w:szCs w:val="24"/>
          <w:u w:val="single"/>
        </w:rPr>
      </w:pPr>
      <w:r w:rsidRPr="00525FB0">
        <w:rPr>
          <w:rStyle w:val="Strong"/>
          <w:rFonts w:ascii="Nirmala UI" w:hAnsi="Nirmala UI" w:cs="Nirmala UI"/>
          <w:sz w:val="24"/>
          <w:szCs w:val="24"/>
          <w:u w:val="single"/>
          <w:cs/>
          <w:lang w:bidi="hi-IN"/>
        </w:rPr>
        <w:t>हिंदी</w:t>
      </w:r>
      <w:r w:rsidRPr="00525FB0">
        <w:rPr>
          <w:rFonts w:ascii="Arial" w:hAnsi="Arial" w:cs="Arial"/>
          <w:b/>
          <w:sz w:val="24"/>
          <w:szCs w:val="24"/>
          <w:u w:val="single"/>
        </w:rPr>
        <w:t xml:space="preserve"> (Hindi)</w:t>
      </w:r>
    </w:p>
    <w:p w:rsidR="00A40542" w:rsidRPr="00525FB0" w:rsidRDefault="00A40542" w:rsidP="00A40542">
      <w:pPr>
        <w:pStyle w:val="NoSpacing"/>
        <w:rPr>
          <w:sz w:val="24"/>
          <w:szCs w:val="24"/>
          <w:lang w:bidi="hi-IN"/>
        </w:rPr>
      </w:pPr>
      <w:r w:rsidRPr="00525FB0">
        <w:rPr>
          <w:rFonts w:ascii="Nirmala UI" w:hAnsi="Nirmala UI" w:cs="Nirmala UI" w:hint="cs"/>
          <w:sz w:val="24"/>
          <w:szCs w:val="24"/>
          <w:cs/>
          <w:lang w:bidi="hi-IN"/>
        </w:rPr>
        <w:t>ध्यान</w:t>
      </w:r>
      <w:r w:rsidRPr="00525FB0">
        <w:rPr>
          <w:sz w:val="24"/>
          <w:szCs w:val="24"/>
          <w:cs/>
          <w:lang w:bidi="hi-IN"/>
        </w:rPr>
        <w:t xml:space="preserve"> </w:t>
      </w:r>
      <w:r w:rsidRPr="00525FB0">
        <w:rPr>
          <w:rFonts w:ascii="Nirmala UI" w:hAnsi="Nirmala UI" w:cs="Nirmala UI" w:hint="cs"/>
          <w:sz w:val="24"/>
          <w:szCs w:val="24"/>
          <w:cs/>
          <w:lang w:bidi="hi-IN"/>
        </w:rPr>
        <w:t>दें</w:t>
      </w:r>
      <w:r w:rsidRPr="00525FB0">
        <w:rPr>
          <w:sz w:val="24"/>
          <w:szCs w:val="24"/>
        </w:rPr>
        <w:t xml:space="preserve">:  </w:t>
      </w:r>
      <w:r w:rsidRPr="00525FB0">
        <w:rPr>
          <w:rFonts w:ascii="Nirmala UI" w:hAnsi="Nirmala UI" w:cs="Nirmala UI" w:hint="cs"/>
          <w:sz w:val="24"/>
          <w:szCs w:val="24"/>
          <w:cs/>
          <w:lang w:bidi="hi-IN"/>
        </w:rPr>
        <w:t>यदि</w:t>
      </w:r>
      <w:r w:rsidRPr="00525FB0">
        <w:rPr>
          <w:sz w:val="24"/>
          <w:szCs w:val="24"/>
          <w:cs/>
          <w:lang w:bidi="hi-IN"/>
        </w:rPr>
        <w:t xml:space="preserve"> </w:t>
      </w:r>
      <w:r w:rsidRPr="00525FB0">
        <w:rPr>
          <w:rFonts w:ascii="Nirmala UI" w:hAnsi="Nirmala UI" w:cs="Nirmala UI" w:hint="cs"/>
          <w:sz w:val="24"/>
          <w:szCs w:val="24"/>
          <w:cs/>
          <w:lang w:bidi="hi-IN"/>
        </w:rPr>
        <w:t>आप</w:t>
      </w:r>
      <w:r w:rsidRPr="00525FB0">
        <w:rPr>
          <w:sz w:val="24"/>
          <w:szCs w:val="24"/>
          <w:cs/>
          <w:lang w:bidi="hi-IN"/>
        </w:rPr>
        <w:t xml:space="preserve"> </w:t>
      </w:r>
      <w:r w:rsidRPr="00525FB0">
        <w:rPr>
          <w:rFonts w:ascii="Nirmala UI" w:hAnsi="Nirmala UI" w:cs="Nirmala UI"/>
          <w:sz w:val="24"/>
          <w:szCs w:val="24"/>
          <w:shd w:val="clear" w:color="auto" w:fill="FFFFFF"/>
          <w:cs/>
          <w:lang w:bidi="hi-IN"/>
        </w:rPr>
        <w:t>हिंदी</w:t>
      </w:r>
      <w:r w:rsidRPr="00525FB0">
        <w:rPr>
          <w:sz w:val="24"/>
          <w:szCs w:val="24"/>
          <w:cs/>
          <w:lang w:bidi="hi-IN"/>
        </w:rPr>
        <w:t xml:space="preserve"> </w:t>
      </w:r>
      <w:r w:rsidRPr="00525FB0">
        <w:rPr>
          <w:rFonts w:ascii="Nirmala UI" w:hAnsi="Nirmala UI" w:cs="Nirmala UI" w:hint="cs"/>
          <w:sz w:val="24"/>
          <w:szCs w:val="24"/>
          <w:cs/>
          <w:lang w:bidi="hi-IN"/>
        </w:rPr>
        <w:t>बोलते</w:t>
      </w:r>
      <w:r w:rsidRPr="00525FB0">
        <w:rPr>
          <w:sz w:val="24"/>
          <w:szCs w:val="24"/>
          <w:cs/>
          <w:lang w:bidi="hi-IN"/>
        </w:rPr>
        <w:t xml:space="preserve"> </w:t>
      </w:r>
      <w:r w:rsidRPr="00525FB0">
        <w:rPr>
          <w:rFonts w:ascii="Nirmala UI" w:hAnsi="Nirmala UI" w:cs="Nirmala UI" w:hint="cs"/>
          <w:sz w:val="24"/>
          <w:szCs w:val="24"/>
          <w:cs/>
          <w:lang w:bidi="hi-IN"/>
        </w:rPr>
        <w:t>हैं</w:t>
      </w:r>
      <w:r w:rsidRPr="00525FB0">
        <w:rPr>
          <w:sz w:val="24"/>
          <w:szCs w:val="24"/>
          <w:cs/>
          <w:lang w:bidi="hi-IN"/>
        </w:rPr>
        <w:t xml:space="preserve"> </w:t>
      </w:r>
      <w:r w:rsidRPr="00525FB0">
        <w:rPr>
          <w:rFonts w:ascii="Nirmala UI" w:hAnsi="Nirmala UI" w:cs="Nirmala UI" w:hint="cs"/>
          <w:sz w:val="24"/>
          <w:szCs w:val="24"/>
          <w:cs/>
          <w:lang w:bidi="hi-IN"/>
        </w:rPr>
        <w:t>तो</w:t>
      </w:r>
      <w:r w:rsidRPr="00525FB0">
        <w:rPr>
          <w:sz w:val="24"/>
          <w:szCs w:val="24"/>
          <w:cs/>
          <w:lang w:bidi="hi-IN"/>
        </w:rPr>
        <w:t xml:space="preserve"> </w:t>
      </w:r>
      <w:r w:rsidRPr="00525FB0">
        <w:rPr>
          <w:rFonts w:ascii="Nirmala UI" w:hAnsi="Nirmala UI" w:cs="Nirmala UI" w:hint="cs"/>
          <w:sz w:val="24"/>
          <w:szCs w:val="24"/>
          <w:cs/>
          <w:lang w:bidi="hi-IN"/>
        </w:rPr>
        <w:t>आपके</w:t>
      </w:r>
      <w:r w:rsidRPr="00525FB0">
        <w:rPr>
          <w:sz w:val="24"/>
          <w:szCs w:val="24"/>
          <w:cs/>
          <w:lang w:bidi="hi-IN"/>
        </w:rPr>
        <w:t xml:space="preserve"> </w:t>
      </w:r>
      <w:r w:rsidRPr="00525FB0">
        <w:rPr>
          <w:rFonts w:ascii="Nirmala UI" w:hAnsi="Nirmala UI" w:cs="Nirmala UI" w:hint="cs"/>
          <w:sz w:val="24"/>
          <w:szCs w:val="24"/>
          <w:cs/>
          <w:lang w:bidi="hi-IN"/>
        </w:rPr>
        <w:t>लिए</w:t>
      </w:r>
      <w:r w:rsidRPr="00525FB0">
        <w:rPr>
          <w:sz w:val="24"/>
          <w:szCs w:val="24"/>
          <w:cs/>
          <w:lang w:bidi="hi-IN"/>
        </w:rPr>
        <w:t xml:space="preserve"> </w:t>
      </w:r>
      <w:r w:rsidRPr="00525FB0">
        <w:rPr>
          <w:rFonts w:ascii="Nirmala UI" w:hAnsi="Nirmala UI" w:cs="Nirmala UI" w:hint="cs"/>
          <w:sz w:val="24"/>
          <w:szCs w:val="24"/>
          <w:cs/>
          <w:lang w:bidi="hi-IN"/>
        </w:rPr>
        <w:t>मुफ्त</w:t>
      </w:r>
      <w:r w:rsidRPr="00525FB0">
        <w:rPr>
          <w:sz w:val="24"/>
          <w:szCs w:val="24"/>
          <w:cs/>
          <w:lang w:bidi="hi-IN"/>
        </w:rPr>
        <w:t xml:space="preserve"> </w:t>
      </w:r>
      <w:r w:rsidRPr="00525FB0">
        <w:rPr>
          <w:rFonts w:ascii="Nirmala UI" w:hAnsi="Nirmala UI" w:cs="Nirmala UI" w:hint="cs"/>
          <w:sz w:val="24"/>
          <w:szCs w:val="24"/>
          <w:cs/>
          <w:lang w:bidi="hi-IN"/>
        </w:rPr>
        <w:t>में</w:t>
      </w:r>
      <w:r w:rsidRPr="00525FB0">
        <w:rPr>
          <w:sz w:val="24"/>
          <w:szCs w:val="24"/>
          <w:cs/>
          <w:lang w:bidi="hi-IN"/>
        </w:rPr>
        <w:t xml:space="preserve"> </w:t>
      </w:r>
      <w:r w:rsidRPr="00525FB0">
        <w:rPr>
          <w:rFonts w:ascii="Nirmala UI" w:hAnsi="Nirmala UI" w:cs="Nirmala UI" w:hint="cs"/>
          <w:sz w:val="24"/>
          <w:szCs w:val="24"/>
          <w:cs/>
          <w:lang w:bidi="hi-IN"/>
        </w:rPr>
        <w:t>भाषा</w:t>
      </w:r>
      <w:r w:rsidRPr="00525FB0">
        <w:rPr>
          <w:sz w:val="24"/>
          <w:szCs w:val="24"/>
          <w:cs/>
          <w:lang w:bidi="hi-IN"/>
        </w:rPr>
        <w:t xml:space="preserve"> </w:t>
      </w:r>
      <w:r w:rsidRPr="00525FB0">
        <w:rPr>
          <w:rFonts w:ascii="Nirmala UI" w:hAnsi="Nirmala UI" w:cs="Nirmala UI" w:hint="cs"/>
          <w:sz w:val="24"/>
          <w:szCs w:val="24"/>
          <w:cs/>
          <w:lang w:bidi="hi-IN"/>
        </w:rPr>
        <w:t>सहायता</w:t>
      </w:r>
      <w:r w:rsidRPr="00525FB0">
        <w:rPr>
          <w:sz w:val="24"/>
          <w:szCs w:val="24"/>
          <w:cs/>
          <w:lang w:bidi="hi-IN"/>
        </w:rPr>
        <w:t xml:space="preserve"> </w:t>
      </w:r>
      <w:r w:rsidRPr="00525FB0">
        <w:rPr>
          <w:rFonts w:ascii="Nirmala UI" w:hAnsi="Nirmala UI" w:cs="Nirmala UI" w:hint="cs"/>
          <w:sz w:val="24"/>
          <w:szCs w:val="24"/>
          <w:cs/>
          <w:lang w:bidi="hi-IN"/>
        </w:rPr>
        <w:t>सेवाएं</w:t>
      </w:r>
      <w:r w:rsidRPr="00525FB0">
        <w:rPr>
          <w:sz w:val="24"/>
          <w:szCs w:val="24"/>
          <w:cs/>
          <w:lang w:bidi="hi-IN"/>
        </w:rPr>
        <w:t xml:space="preserve"> </w:t>
      </w:r>
      <w:r w:rsidRPr="00525FB0">
        <w:rPr>
          <w:rFonts w:ascii="Nirmala UI" w:hAnsi="Nirmala UI" w:cs="Nirmala UI" w:hint="cs"/>
          <w:sz w:val="24"/>
          <w:szCs w:val="24"/>
          <w:cs/>
          <w:lang w:bidi="hi-IN"/>
        </w:rPr>
        <w:t>उपलब्ध</w:t>
      </w:r>
      <w:r w:rsidRPr="00525FB0">
        <w:rPr>
          <w:sz w:val="24"/>
          <w:szCs w:val="24"/>
          <w:cs/>
          <w:lang w:bidi="hi-IN"/>
        </w:rPr>
        <w:t xml:space="preserve"> </w:t>
      </w:r>
      <w:r w:rsidRPr="00525FB0">
        <w:rPr>
          <w:rFonts w:ascii="Nirmala UI" w:hAnsi="Nirmala UI" w:cs="Nirmala UI" w:hint="cs"/>
          <w:sz w:val="24"/>
          <w:szCs w:val="24"/>
          <w:cs/>
          <w:lang w:bidi="hi-IN"/>
        </w:rPr>
        <w:t>हैं।</w:t>
      </w:r>
      <w:r w:rsidRPr="00525FB0">
        <w:rPr>
          <w:sz w:val="24"/>
          <w:szCs w:val="24"/>
          <w:cs/>
          <w:lang w:bidi="hi-IN"/>
        </w:rPr>
        <w:t xml:space="preserve"> </w:t>
      </w:r>
      <w:r w:rsidRPr="00525FB0">
        <w:rPr>
          <w:rFonts w:ascii="Arial" w:hAnsi="Arial"/>
          <w:i/>
          <w:sz w:val="24"/>
          <w:szCs w:val="24"/>
        </w:rPr>
        <w:t>[</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sz w:val="24"/>
          <w:szCs w:val="24"/>
          <w:cs/>
          <w:lang w:bidi="hi-IN"/>
        </w:rPr>
        <w:t xml:space="preserve"> </w:t>
      </w:r>
      <w:r w:rsidRPr="00525FB0">
        <w:rPr>
          <w:rFonts w:ascii="Nirmala UI" w:hAnsi="Nirmala UI" w:cs="Nirmala UI" w:hint="cs"/>
          <w:sz w:val="24"/>
          <w:szCs w:val="24"/>
          <w:cs/>
          <w:lang w:bidi="hi-IN"/>
        </w:rPr>
        <w:t>पर</w:t>
      </w:r>
      <w:r w:rsidRPr="00525FB0">
        <w:rPr>
          <w:sz w:val="24"/>
          <w:szCs w:val="24"/>
          <w:cs/>
          <w:lang w:bidi="hi-IN"/>
        </w:rPr>
        <w:t xml:space="preserve"> </w:t>
      </w:r>
      <w:r w:rsidRPr="00525FB0">
        <w:rPr>
          <w:rFonts w:ascii="Nirmala UI" w:hAnsi="Nirmala UI" w:cs="Nirmala UI" w:hint="cs"/>
          <w:sz w:val="24"/>
          <w:szCs w:val="24"/>
          <w:cs/>
          <w:lang w:bidi="hi-IN"/>
        </w:rPr>
        <w:t>कॉल</w:t>
      </w:r>
      <w:r w:rsidRPr="00525FB0">
        <w:rPr>
          <w:sz w:val="24"/>
          <w:szCs w:val="24"/>
          <w:cs/>
          <w:lang w:bidi="hi-IN"/>
        </w:rPr>
        <w:t xml:space="preserve"> </w:t>
      </w:r>
      <w:r w:rsidRPr="00525FB0">
        <w:rPr>
          <w:rFonts w:ascii="Nirmala UI" w:hAnsi="Nirmala UI" w:cs="Nirmala UI" w:hint="cs"/>
          <w:sz w:val="24"/>
          <w:szCs w:val="24"/>
          <w:cs/>
          <w:lang w:bidi="hi-IN"/>
        </w:rPr>
        <w:t>करें।</w:t>
      </w:r>
    </w:p>
    <w:p w:rsidR="00A40542" w:rsidRPr="00525FB0" w:rsidRDefault="00A40542" w:rsidP="00A40542">
      <w:pPr>
        <w:pStyle w:val="NoSpacing"/>
        <w:rPr>
          <w:sz w:val="24"/>
          <w:szCs w:val="24"/>
        </w:rPr>
      </w:pPr>
    </w:p>
    <w:p w:rsidR="00A40542" w:rsidRPr="00525FB0" w:rsidRDefault="00A40542" w:rsidP="00A40542">
      <w:pPr>
        <w:rPr>
          <w:rFonts w:ascii="Arial" w:hAnsi="Arial" w:cs="Arial"/>
          <w:b/>
          <w:sz w:val="24"/>
          <w:szCs w:val="24"/>
          <w:u w:val="single"/>
        </w:rPr>
      </w:pPr>
      <w:r w:rsidRPr="00525FB0">
        <w:rPr>
          <w:rStyle w:val="Strong"/>
          <w:rFonts w:ascii="Leelawadee UI" w:hAnsi="Leelawadee UI" w:cs="Leelawadee UI"/>
          <w:sz w:val="24"/>
          <w:szCs w:val="24"/>
          <w:u w:val="single"/>
          <w:cs/>
          <w:lang w:bidi="th-TH"/>
        </w:rPr>
        <w:t>ภาษาไทย</w:t>
      </w:r>
      <w:r w:rsidRPr="00525FB0">
        <w:rPr>
          <w:rStyle w:val="Strong"/>
          <w:rFonts w:ascii="Helvetica" w:hAnsi="Helvetica"/>
          <w:sz w:val="24"/>
          <w:szCs w:val="24"/>
          <w:u w:val="single"/>
        </w:rPr>
        <w:t xml:space="preserve"> </w:t>
      </w:r>
      <w:r w:rsidRPr="00525FB0">
        <w:rPr>
          <w:rFonts w:ascii="Arial" w:hAnsi="Arial" w:cs="Arial"/>
          <w:b/>
          <w:sz w:val="24"/>
          <w:szCs w:val="24"/>
          <w:u w:val="single"/>
        </w:rPr>
        <w:t>(Thai)</w:t>
      </w:r>
    </w:p>
    <w:p w:rsidR="00A40542" w:rsidRPr="00525FB0" w:rsidRDefault="00A40542" w:rsidP="00A40542">
      <w:pPr>
        <w:pStyle w:val="NoSpacing"/>
        <w:rPr>
          <w:sz w:val="24"/>
          <w:szCs w:val="24"/>
        </w:rPr>
      </w:pPr>
      <w:r w:rsidRPr="00525FB0">
        <w:rPr>
          <w:rFonts w:ascii="Leelawadee UI" w:hAnsi="Leelawadee UI" w:cs="Leelawadee UI" w:hint="cs"/>
          <w:sz w:val="24"/>
          <w:szCs w:val="24"/>
          <w:cs/>
          <w:lang w:val="th" w:bidi="th-TH"/>
        </w:rPr>
        <w:t>เรียน</w:t>
      </w:r>
      <w:r w:rsidRPr="00525FB0">
        <w:rPr>
          <w:sz w:val="24"/>
          <w:szCs w:val="24"/>
          <w:cs/>
          <w:lang w:val="th" w:bidi="th"/>
        </w:rPr>
        <w:t xml:space="preserve">:  </w:t>
      </w:r>
      <w:r w:rsidRPr="00525FB0">
        <w:rPr>
          <w:rFonts w:ascii="Leelawadee UI" w:hAnsi="Leelawadee UI" w:cs="Leelawadee UI" w:hint="cs"/>
          <w:sz w:val="24"/>
          <w:szCs w:val="24"/>
          <w:cs/>
          <w:lang w:val="th" w:bidi="th-TH"/>
        </w:rPr>
        <w:t>ถ้าคุณพูดภาษาไทยคุณสามารถใช้บริการช่วยเหลือทางภาษาได้ฟรี</w:t>
      </w:r>
      <w:r w:rsidRPr="00525FB0">
        <w:rPr>
          <w:sz w:val="24"/>
          <w:szCs w:val="24"/>
          <w:cs/>
          <w:lang w:val="th" w:bidi="th"/>
        </w:rPr>
        <w:t xml:space="preserve">  </w:t>
      </w:r>
      <w:r w:rsidRPr="00525FB0">
        <w:rPr>
          <w:rFonts w:ascii="Leelawadee UI" w:hAnsi="Leelawadee UI" w:cs="Leelawadee UI" w:hint="cs"/>
          <w:sz w:val="24"/>
          <w:szCs w:val="24"/>
          <w:cs/>
          <w:lang w:val="th" w:bidi="th-TH"/>
        </w:rPr>
        <w:t>โทร</w:t>
      </w:r>
      <w:r w:rsidRPr="00525FB0">
        <w:rPr>
          <w:sz w:val="24"/>
          <w:szCs w:val="24"/>
          <w:cs/>
          <w:lang w:val="th" w:bidi="th"/>
        </w:rPr>
        <w:t xml:space="preserve"> </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p>
    <w:p w:rsidR="00A40542" w:rsidRPr="00525FB0" w:rsidRDefault="00A40542" w:rsidP="00A40542">
      <w:pPr>
        <w:pStyle w:val="NoSpacing"/>
        <w:rPr>
          <w:sz w:val="24"/>
          <w:szCs w:val="24"/>
        </w:rPr>
      </w:pPr>
    </w:p>
    <w:p w:rsidR="00A40542" w:rsidRPr="00525FB0" w:rsidRDefault="00A40542" w:rsidP="00A40542">
      <w:pPr>
        <w:autoSpaceDE w:val="0"/>
        <w:autoSpaceDN w:val="0"/>
        <w:adjustRightInd w:val="0"/>
        <w:rPr>
          <w:rFonts w:ascii="Arial" w:hAnsi="Arial" w:cs="Arial"/>
          <w:b/>
          <w:bCs/>
          <w:sz w:val="24"/>
          <w:szCs w:val="24"/>
          <w:u w:val="single"/>
        </w:rPr>
      </w:pPr>
      <w:r w:rsidRPr="00525FB0">
        <w:rPr>
          <w:rFonts w:ascii="Khmer UI" w:hAnsi="Khmer UI" w:cs="Khmer UI" w:hint="cs"/>
          <w:b/>
          <w:bCs/>
          <w:sz w:val="24"/>
          <w:szCs w:val="24"/>
          <w:u w:val="single"/>
          <w:cs/>
          <w:lang w:bidi="km-KH"/>
        </w:rPr>
        <w:t>ខ្មែរ</w:t>
      </w:r>
      <w:r w:rsidRPr="00525FB0">
        <w:rPr>
          <w:rFonts w:ascii="Arial" w:hAnsi="Arial" w:cs="Arial"/>
          <w:b/>
          <w:bCs/>
          <w:sz w:val="24"/>
          <w:szCs w:val="24"/>
          <w:u w:val="single"/>
          <w:lang w:bidi="th-TH"/>
        </w:rPr>
        <w:t>(Cambodian)</w:t>
      </w:r>
    </w:p>
    <w:p w:rsidR="00A40542" w:rsidRPr="00525FB0" w:rsidRDefault="00A40542" w:rsidP="00A40542">
      <w:pPr>
        <w:autoSpaceDE w:val="0"/>
        <w:autoSpaceDN w:val="0"/>
        <w:adjustRightInd w:val="0"/>
        <w:rPr>
          <w:rFonts w:ascii="KhmerUI" w:hAnsi="KhmerUI" w:cs="KhmerUI"/>
          <w:sz w:val="24"/>
          <w:szCs w:val="24"/>
        </w:rPr>
      </w:pPr>
      <w:r w:rsidRPr="00525FB0">
        <w:rPr>
          <w:rFonts w:ascii="Khmer UI" w:hAnsi="Khmer UI" w:cs="Khmer UI" w:hint="cs"/>
          <w:sz w:val="24"/>
          <w:szCs w:val="24"/>
          <w:cs/>
          <w:lang w:bidi="km-KH"/>
        </w:rPr>
        <w:t>ប្រយ័ត្ន៖</w:t>
      </w:r>
      <w:r w:rsidRPr="00525FB0">
        <w:rPr>
          <w:rFonts w:ascii="KhmerUI" w:hAnsi="KhmerUI" w:cs="KhmerUI"/>
          <w:sz w:val="24"/>
          <w:szCs w:val="24"/>
        </w:rPr>
        <w:t xml:space="preserve"> </w:t>
      </w:r>
      <w:r w:rsidRPr="00525FB0">
        <w:rPr>
          <w:rFonts w:ascii="Khmer UI" w:hAnsi="Khmer UI" w:cs="Khmer UI" w:hint="cs"/>
          <w:sz w:val="24"/>
          <w:szCs w:val="24"/>
          <w:cs/>
          <w:lang w:bidi="km-KH"/>
        </w:rPr>
        <w:t>ររ</w:t>
      </w:r>
      <w:r w:rsidRPr="00525FB0">
        <w:rPr>
          <w:rFonts w:ascii="KhmerUI" w:hAnsi="KhmerUI" w:cs="KhmerUI"/>
          <w:sz w:val="24"/>
          <w:szCs w:val="24"/>
        </w:rPr>
        <w:t xml:space="preserve"> </w:t>
      </w:r>
      <w:r w:rsidRPr="00525FB0">
        <w:rPr>
          <w:rFonts w:ascii="Khmer UI" w:hAnsi="Khmer UI" w:cs="Khmer UI" w:hint="cs"/>
          <w:sz w:val="24"/>
          <w:szCs w:val="24"/>
          <w:cs/>
          <w:lang w:bidi="km-KH"/>
        </w:rPr>
        <w:t>សើ</w:t>
      </w:r>
      <w:r w:rsidRPr="00525FB0">
        <w:rPr>
          <w:rFonts w:ascii="KhmerUI" w:hAnsi="KhmerUI" w:cs="KhmerUI"/>
          <w:sz w:val="24"/>
          <w:szCs w:val="24"/>
        </w:rPr>
        <w:t xml:space="preserve"> </w:t>
      </w:r>
      <w:r w:rsidRPr="00525FB0">
        <w:rPr>
          <w:rFonts w:ascii="Khmer UI" w:hAnsi="Khmer UI" w:cs="Khmer UI" w:hint="cs"/>
          <w:sz w:val="24"/>
          <w:szCs w:val="24"/>
          <w:cs/>
          <w:lang w:bidi="km-KH"/>
        </w:rPr>
        <w:t>ិនជាអ្នកនិយាយ</w:t>
      </w:r>
      <w:r w:rsidRPr="00525FB0">
        <w:rPr>
          <w:rFonts w:ascii="KhmerUI" w:hAnsi="KhmerUI" w:cs="KhmerUI"/>
          <w:sz w:val="24"/>
          <w:szCs w:val="24"/>
        </w:rPr>
        <w:t xml:space="preserve"> </w:t>
      </w:r>
      <w:r w:rsidRPr="00525FB0">
        <w:rPr>
          <w:rFonts w:ascii="Khmer UI" w:hAnsi="Khmer UI" w:cs="Khmer UI" w:hint="cs"/>
          <w:sz w:val="24"/>
          <w:szCs w:val="24"/>
          <w:cs/>
          <w:lang w:bidi="km-KH"/>
        </w:rPr>
        <w:t>ភាសាខ្មែ</w:t>
      </w:r>
      <w:r w:rsidRPr="00525FB0">
        <w:rPr>
          <w:rFonts w:ascii="KhmerUI" w:hAnsi="KhmerUI" w:cs="KhmerUI"/>
          <w:sz w:val="24"/>
          <w:szCs w:val="24"/>
        </w:rPr>
        <w:t xml:space="preserve"> </w:t>
      </w:r>
      <w:r w:rsidRPr="00525FB0">
        <w:rPr>
          <w:sz w:val="24"/>
          <w:szCs w:val="24"/>
        </w:rPr>
        <w:t xml:space="preserve">, </w:t>
      </w:r>
      <w:r w:rsidRPr="00525FB0">
        <w:rPr>
          <w:rFonts w:ascii="Khmer UI" w:hAnsi="Khmer UI" w:cs="Khmer UI" w:hint="cs"/>
          <w:sz w:val="24"/>
          <w:szCs w:val="24"/>
          <w:cs/>
          <w:lang w:bidi="km-KH"/>
        </w:rPr>
        <w:t>រសវាជំនួយមននកភាសា</w:t>
      </w:r>
      <w:r w:rsidRPr="00525FB0">
        <w:rPr>
          <w:rFonts w:ascii="KhmerUI" w:hAnsi="KhmerUI" w:cs="KhmerUI"/>
          <w:sz w:val="24"/>
          <w:szCs w:val="24"/>
        </w:rPr>
        <w:t xml:space="preserve"> </w:t>
      </w:r>
      <w:r w:rsidRPr="00525FB0">
        <w:rPr>
          <w:rFonts w:ascii="Khmer UI" w:hAnsi="Khmer UI" w:cs="Khmer UI" w:hint="cs"/>
          <w:sz w:val="24"/>
          <w:szCs w:val="24"/>
          <w:cs/>
          <w:lang w:bidi="km-KH"/>
        </w:rPr>
        <w:t>រោយមិនគិត្ួ</w:t>
      </w:r>
      <w:r w:rsidRPr="00525FB0">
        <w:rPr>
          <w:rFonts w:ascii="KhmerUI" w:hAnsi="KhmerUI" w:cs="KhmerUI"/>
          <w:sz w:val="24"/>
          <w:szCs w:val="24"/>
        </w:rPr>
        <w:t xml:space="preserve"> </w:t>
      </w:r>
      <w:r w:rsidRPr="00525FB0">
        <w:rPr>
          <w:rFonts w:ascii="Khmer UI" w:hAnsi="Khmer UI" w:cs="Khmer UI" w:hint="cs"/>
          <w:sz w:val="24"/>
          <w:szCs w:val="24"/>
          <w:cs/>
          <w:lang w:bidi="km-KH"/>
        </w:rPr>
        <w:t>្លន</w:t>
      </w:r>
    </w:p>
    <w:p w:rsidR="00A40542" w:rsidRPr="00525FB0" w:rsidRDefault="00A40542" w:rsidP="00A40542">
      <w:pPr>
        <w:autoSpaceDE w:val="0"/>
        <w:autoSpaceDN w:val="0"/>
        <w:adjustRightInd w:val="0"/>
        <w:rPr>
          <w:rFonts w:ascii="Arial" w:hAnsi="Arial"/>
          <w:i/>
          <w:sz w:val="24"/>
          <w:szCs w:val="24"/>
        </w:rPr>
      </w:pPr>
      <w:r w:rsidRPr="00525FB0">
        <w:rPr>
          <w:rFonts w:ascii="Khmer UI" w:hAnsi="Khmer UI" w:cs="Khmer UI" w:hint="cs"/>
          <w:sz w:val="24"/>
          <w:szCs w:val="24"/>
          <w:cs/>
          <w:lang w:bidi="km-KH"/>
        </w:rPr>
        <w:t>គឺអាចមានសំរា</w:t>
      </w:r>
      <w:r w:rsidRPr="00525FB0">
        <w:rPr>
          <w:rFonts w:ascii="KhmerUI" w:hAnsi="KhmerUI" w:cs="KhmerUI"/>
          <w:sz w:val="24"/>
          <w:szCs w:val="24"/>
        </w:rPr>
        <w:t xml:space="preserve"> </w:t>
      </w:r>
      <w:r w:rsidRPr="00525FB0">
        <w:rPr>
          <w:rFonts w:ascii="Khmer UI" w:hAnsi="Khmer UI" w:cs="Khmer UI" w:hint="cs"/>
          <w:sz w:val="24"/>
          <w:szCs w:val="24"/>
          <w:cs/>
          <w:lang w:bidi="km-KH"/>
        </w:rPr>
        <w:t>់</w:t>
      </w:r>
      <w:r w:rsidRPr="00525FB0">
        <w:rPr>
          <w:rFonts w:ascii="KhmerUI" w:hAnsi="KhmerUI" w:cs="KhmerUI"/>
          <w:sz w:val="24"/>
          <w:szCs w:val="24"/>
        </w:rPr>
        <w:t xml:space="preserve"> </w:t>
      </w:r>
      <w:r w:rsidRPr="00525FB0">
        <w:rPr>
          <w:rFonts w:ascii="Khmer UI" w:hAnsi="Khmer UI" w:cs="Khmer UI" w:hint="cs"/>
          <w:sz w:val="24"/>
          <w:szCs w:val="24"/>
          <w:cs/>
          <w:lang w:bidi="km-KH"/>
        </w:rPr>
        <w:t>ំររ</w:t>
      </w:r>
      <w:r w:rsidRPr="00525FB0">
        <w:rPr>
          <w:rFonts w:ascii="KhmerUI" w:hAnsi="KhmerUI" w:cs="KhmerUI"/>
          <w:sz w:val="24"/>
          <w:szCs w:val="24"/>
        </w:rPr>
        <w:t xml:space="preserve"> </w:t>
      </w:r>
      <w:r w:rsidRPr="00525FB0">
        <w:rPr>
          <w:rFonts w:ascii="Khmer UI" w:hAnsi="Khmer UI" w:cs="Khmer UI" w:hint="cs"/>
          <w:sz w:val="24"/>
          <w:szCs w:val="24"/>
          <w:cs/>
          <w:lang w:bidi="km-KH"/>
        </w:rPr>
        <w:t>អ្ើ</w:t>
      </w:r>
      <w:r w:rsidRPr="00525FB0">
        <w:rPr>
          <w:rFonts w:ascii="KhmerUI" w:hAnsi="KhmerUI" w:cs="KhmerUI"/>
          <w:sz w:val="24"/>
          <w:szCs w:val="24"/>
        </w:rPr>
        <w:t xml:space="preserve"> </w:t>
      </w:r>
      <w:r w:rsidRPr="00525FB0">
        <w:rPr>
          <w:rFonts w:ascii="Khmer UI" w:hAnsi="Khmer UI" w:cs="Khmer UI" w:hint="cs"/>
          <w:sz w:val="24"/>
          <w:szCs w:val="24"/>
          <w:cs/>
          <w:lang w:bidi="km-KH"/>
        </w:rPr>
        <w:t>នក។</w:t>
      </w:r>
      <w:r w:rsidRPr="00525FB0">
        <w:rPr>
          <w:rFonts w:ascii="KhmerUI" w:hAnsi="KhmerUI" w:cs="KhmerUI"/>
          <w:sz w:val="24"/>
          <w:szCs w:val="24"/>
        </w:rPr>
        <w:t xml:space="preserve"> </w:t>
      </w:r>
      <w:r w:rsidRPr="00525FB0">
        <w:rPr>
          <w:rFonts w:ascii="Khmer UI" w:hAnsi="Khmer UI" w:cs="Khmer UI" w:hint="cs"/>
          <w:sz w:val="24"/>
          <w:szCs w:val="24"/>
          <w:cs/>
          <w:lang w:bidi="km-KH"/>
        </w:rPr>
        <w:t>ចូ</w:t>
      </w:r>
      <w:r w:rsidRPr="00525FB0">
        <w:rPr>
          <w:rFonts w:ascii="KhmerUI" w:hAnsi="KhmerUI" w:cs="KhmerUI"/>
          <w:sz w:val="24"/>
          <w:szCs w:val="24"/>
        </w:rPr>
        <w:t xml:space="preserve"> </w:t>
      </w:r>
      <w:r w:rsidRPr="00525FB0">
        <w:rPr>
          <w:rFonts w:ascii="Khmer UI" w:hAnsi="Khmer UI" w:cs="Khmer UI" w:hint="cs"/>
          <w:sz w:val="24"/>
          <w:szCs w:val="24"/>
          <w:cs/>
          <w:lang w:bidi="km-KH"/>
        </w:rPr>
        <w:t>ទូ</w:t>
      </w:r>
      <w:r w:rsidRPr="00525FB0">
        <w:rPr>
          <w:rFonts w:ascii="KhmerUI" w:hAnsi="KhmerUI" w:cs="KhmerUI"/>
          <w:sz w:val="24"/>
          <w:szCs w:val="24"/>
        </w:rPr>
        <w:t xml:space="preserve"> </w:t>
      </w:r>
      <w:r w:rsidRPr="00525FB0">
        <w:rPr>
          <w:rFonts w:ascii="Khmer UI" w:hAnsi="Khmer UI" w:cs="Khmer UI" w:hint="cs"/>
          <w:sz w:val="24"/>
          <w:szCs w:val="24"/>
          <w:cs/>
          <w:lang w:bidi="km-KH"/>
        </w:rPr>
        <w:t>ស័ព្ទ</w:t>
      </w:r>
      <w:r w:rsidRPr="00525FB0">
        <w:rPr>
          <w:rFonts w:ascii="Arial" w:hAnsi="Arial"/>
          <w:i/>
          <w:sz w:val="24"/>
          <w:szCs w:val="24"/>
        </w:rPr>
        <w:fldChar w:fldCharType="begin">
          <w:ffData>
            <w:name w:val="Text5"/>
            <w:enabled/>
            <w:calcOnExit w:val="0"/>
            <w:textInput>
              <w:default w:val="1-xxx-xxx-xxxx"/>
            </w:textInput>
          </w:ffData>
        </w:fldChar>
      </w:r>
      <w:r w:rsidRPr="00525FB0">
        <w:rPr>
          <w:rFonts w:ascii="Arial" w:hAnsi="Arial"/>
          <w:i/>
          <w:sz w:val="24"/>
          <w:szCs w:val="24"/>
        </w:rPr>
        <w:instrText xml:space="preserve"> FORMTEXT </w:instrText>
      </w:r>
      <w:r w:rsidRPr="00525FB0">
        <w:rPr>
          <w:rFonts w:ascii="Arial" w:hAnsi="Arial"/>
          <w:i/>
          <w:sz w:val="24"/>
          <w:szCs w:val="24"/>
        </w:rPr>
      </w:r>
      <w:r w:rsidRPr="00525FB0">
        <w:rPr>
          <w:rFonts w:ascii="Arial" w:hAnsi="Arial"/>
          <w:i/>
          <w:sz w:val="24"/>
          <w:szCs w:val="24"/>
        </w:rPr>
        <w:fldChar w:fldCharType="separate"/>
      </w:r>
      <w:r w:rsidRPr="00525FB0">
        <w:rPr>
          <w:rFonts w:ascii="Arial" w:hAnsi="Arial"/>
          <w:i/>
          <w:noProof/>
          <w:sz w:val="24"/>
          <w:szCs w:val="24"/>
        </w:rPr>
        <w:t>1-800-870-8786 or 707-565-6900</w:t>
      </w:r>
      <w:r w:rsidRPr="00525FB0">
        <w:rPr>
          <w:rFonts w:ascii="Arial" w:hAnsi="Arial"/>
          <w:i/>
          <w:sz w:val="24"/>
          <w:szCs w:val="24"/>
        </w:rPr>
        <w:fldChar w:fldCharType="end"/>
      </w:r>
    </w:p>
    <w:p w:rsidR="00A40542" w:rsidRPr="00525FB0" w:rsidRDefault="00A40542" w:rsidP="00A40542">
      <w:pPr>
        <w:autoSpaceDE w:val="0"/>
        <w:autoSpaceDN w:val="0"/>
        <w:adjustRightInd w:val="0"/>
        <w:rPr>
          <w:rFonts w:ascii="Leelawadee UI" w:hAnsi="Leelawadee UI" w:cs="Leelawadee UI"/>
          <w:sz w:val="24"/>
          <w:szCs w:val="24"/>
        </w:rPr>
      </w:pPr>
      <w:r w:rsidRPr="00525FB0">
        <w:rPr>
          <w:rFonts w:ascii="Arial" w:hAnsi="Arial" w:cs="Arial"/>
          <w:sz w:val="24"/>
          <w:szCs w:val="24"/>
        </w:rPr>
        <w:t xml:space="preserve"> (TTY: </w:t>
      </w:r>
      <w:r w:rsidRPr="00525FB0">
        <w:rPr>
          <w:rFonts w:ascii="Arial" w:hAnsi="Arial"/>
          <w:i/>
          <w:sz w:val="24"/>
          <w:szCs w:val="24"/>
        </w:rPr>
        <w:t>1-800-735-2929 or 711</w:t>
      </w:r>
      <w:r w:rsidRPr="00525FB0">
        <w:rPr>
          <w:rFonts w:ascii="Arial" w:hAnsi="Arial" w:cs="Arial"/>
          <w:sz w:val="24"/>
          <w:szCs w:val="24"/>
        </w:rPr>
        <w:t>)</w:t>
      </w:r>
      <w:r w:rsidRPr="00525FB0">
        <w:rPr>
          <w:rFonts w:ascii="Khmer UI" w:hAnsi="Khmer UI" w:cs="Khmer UI" w:hint="cs"/>
          <w:sz w:val="24"/>
          <w:szCs w:val="24"/>
          <w:cs/>
          <w:lang w:bidi="km-KH"/>
        </w:rPr>
        <w:t>។</w:t>
      </w:r>
    </w:p>
    <w:p w:rsidR="00A40542" w:rsidRPr="00525FB0" w:rsidRDefault="00A40542" w:rsidP="00A40542">
      <w:pPr>
        <w:autoSpaceDE w:val="0"/>
        <w:autoSpaceDN w:val="0"/>
        <w:adjustRightInd w:val="0"/>
        <w:rPr>
          <w:rFonts w:ascii="Leelawadee UI" w:hAnsi="Leelawadee UI" w:cs="Leelawadee UI"/>
          <w:sz w:val="24"/>
          <w:szCs w:val="24"/>
          <w:u w:val="single"/>
        </w:rPr>
      </w:pPr>
    </w:p>
    <w:p w:rsidR="00A40542" w:rsidRPr="00525FB0" w:rsidRDefault="00A40542" w:rsidP="00A40542">
      <w:pPr>
        <w:autoSpaceDE w:val="0"/>
        <w:autoSpaceDN w:val="0"/>
        <w:adjustRightInd w:val="0"/>
        <w:rPr>
          <w:rFonts w:ascii="Arial" w:hAnsi="Arial" w:cs="Arial"/>
          <w:b/>
          <w:bCs/>
          <w:sz w:val="24"/>
          <w:szCs w:val="24"/>
          <w:u w:val="single"/>
        </w:rPr>
      </w:pPr>
      <w:r w:rsidRPr="00525FB0">
        <w:rPr>
          <w:rFonts w:ascii="Leelawadee UI" w:hAnsi="Leelawadee UI" w:cs="DokChampa"/>
          <w:b/>
          <w:bCs/>
          <w:sz w:val="24"/>
          <w:szCs w:val="24"/>
          <w:u w:val="single"/>
          <w:cs/>
          <w:lang w:bidi="lo-LA"/>
        </w:rPr>
        <w:t>ພາສາລາວ</w:t>
      </w:r>
      <w:r w:rsidRPr="00525FB0">
        <w:rPr>
          <w:rFonts w:ascii="DokChampa" w:hAnsi="DokChampa" w:cs="DokChampa"/>
          <w:sz w:val="24"/>
          <w:szCs w:val="24"/>
          <w:u w:val="single"/>
        </w:rPr>
        <w:t xml:space="preserve"> </w:t>
      </w:r>
      <w:r w:rsidRPr="00525FB0">
        <w:rPr>
          <w:rFonts w:ascii="Arial" w:hAnsi="Arial" w:cs="Arial"/>
          <w:b/>
          <w:bCs/>
          <w:sz w:val="24"/>
          <w:szCs w:val="24"/>
          <w:u w:val="single"/>
        </w:rPr>
        <w:t>(Lao)</w:t>
      </w:r>
    </w:p>
    <w:p w:rsidR="00AB548A" w:rsidRPr="001143E4" w:rsidRDefault="00AB548A" w:rsidP="00AB548A">
      <w:pPr>
        <w:autoSpaceDE w:val="0"/>
        <w:autoSpaceDN w:val="0"/>
        <w:adjustRightInd w:val="0"/>
        <w:rPr>
          <w:rFonts w:ascii="ArialUnicodeMS" w:hAnsi="ArialUnicodeMS" w:cs="ArialUnicodeMS"/>
          <w:sz w:val="24"/>
          <w:szCs w:val="24"/>
        </w:rPr>
      </w:pPr>
      <w:r w:rsidRPr="001143E4">
        <w:rPr>
          <w:rFonts w:ascii="Leelawadee UI" w:hAnsi="Leelawadee UI" w:cs="DokChampa"/>
          <w:sz w:val="23"/>
          <w:szCs w:val="23"/>
          <w:cs/>
          <w:lang w:bidi="lo-LA"/>
        </w:rPr>
        <w:t>ໂປດຊາບ</w:t>
      </w:r>
      <w:r w:rsidRPr="001143E4">
        <w:rPr>
          <w:rFonts w:ascii="Arial" w:hAnsi="Arial" w:cs="Arial"/>
          <w:sz w:val="23"/>
          <w:szCs w:val="23"/>
        </w:rPr>
        <w:t xml:space="preserve">:  </w:t>
      </w:r>
      <w:r w:rsidRPr="001143E4">
        <w:rPr>
          <w:rFonts w:ascii="Leelawadee UI" w:hAnsi="Leelawadee UI" w:cs="DokChampa"/>
          <w:sz w:val="23"/>
          <w:szCs w:val="23"/>
          <w:cs/>
          <w:lang w:bidi="lo-LA"/>
        </w:rPr>
        <w:t>ຖ້າວ່າ</w:t>
      </w:r>
      <w:r w:rsidRPr="001143E4">
        <w:rPr>
          <w:rFonts w:cs="Leelawadee UI"/>
          <w:sz w:val="23"/>
          <w:szCs w:val="23"/>
        </w:rPr>
        <w:t xml:space="preserve"> </w:t>
      </w:r>
      <w:r w:rsidRPr="001143E4">
        <w:rPr>
          <w:rFonts w:ascii="Leelawadee UI" w:hAnsi="Leelawadee UI" w:cs="DokChampa"/>
          <w:sz w:val="23"/>
          <w:szCs w:val="23"/>
          <w:cs/>
          <w:lang w:bidi="lo-LA"/>
        </w:rPr>
        <w:t>ທ່ານເວົ</w:t>
      </w:r>
      <w:r w:rsidRPr="001143E4">
        <w:rPr>
          <w:rFonts w:ascii="Leelawadee UI" w:hAnsi="Leelawadee UI" w:cs="DokChampa"/>
          <w:position w:val="4"/>
          <w:sz w:val="23"/>
          <w:szCs w:val="23"/>
          <w:vertAlign w:val="superscript"/>
          <w:cs/>
          <w:lang w:bidi="lo-LA"/>
        </w:rPr>
        <w:t>້</w:t>
      </w:r>
      <w:r w:rsidRPr="001143E4">
        <w:rPr>
          <w:rFonts w:cs="Leelawadee UI"/>
          <w:position w:val="4"/>
          <w:sz w:val="23"/>
          <w:szCs w:val="23"/>
          <w:vertAlign w:val="superscript"/>
        </w:rPr>
        <w:t xml:space="preserve"> </w:t>
      </w:r>
      <w:r w:rsidRPr="001143E4">
        <w:rPr>
          <w:rFonts w:ascii="Leelawadee UI" w:hAnsi="Leelawadee UI" w:cs="DokChampa"/>
          <w:sz w:val="23"/>
          <w:szCs w:val="23"/>
          <w:cs/>
          <w:lang w:bidi="lo-LA"/>
        </w:rPr>
        <w:t>າພາສາ</w:t>
      </w:r>
      <w:r w:rsidRPr="001143E4">
        <w:rPr>
          <w:rFonts w:cs="Leelawadee UI"/>
          <w:sz w:val="23"/>
          <w:szCs w:val="23"/>
        </w:rPr>
        <w:t xml:space="preserve"> </w:t>
      </w:r>
      <w:r w:rsidRPr="001143E4">
        <w:rPr>
          <w:rFonts w:ascii="Leelawadee UI" w:hAnsi="Leelawadee UI" w:cs="DokChampa"/>
          <w:sz w:val="23"/>
          <w:szCs w:val="23"/>
          <w:cs/>
          <w:lang w:bidi="lo-LA"/>
        </w:rPr>
        <w:t>ລາວ</w:t>
      </w:r>
      <w:r w:rsidRPr="001143E4">
        <w:rPr>
          <w:sz w:val="23"/>
          <w:szCs w:val="23"/>
        </w:rPr>
        <w:t xml:space="preserve">,  </w:t>
      </w:r>
      <w:r w:rsidRPr="001143E4">
        <w:rPr>
          <w:rFonts w:ascii="Leelawadee UI" w:hAnsi="Leelawadee UI" w:cs="DokChampa"/>
          <w:sz w:val="23"/>
          <w:szCs w:val="23"/>
          <w:cs/>
          <w:lang w:bidi="lo-LA"/>
        </w:rPr>
        <w:t>ການບໍ</w:t>
      </w:r>
      <w:r w:rsidRPr="001143E4">
        <w:rPr>
          <w:rFonts w:cs="Leelawadee UI"/>
          <w:sz w:val="23"/>
          <w:szCs w:val="23"/>
        </w:rPr>
        <w:t xml:space="preserve"> </w:t>
      </w:r>
      <w:r w:rsidRPr="001143E4">
        <w:rPr>
          <w:rFonts w:ascii="Leelawadee UI" w:hAnsi="Leelawadee UI" w:cs="DokChampa"/>
          <w:sz w:val="23"/>
          <w:szCs w:val="23"/>
          <w:cs/>
          <w:lang w:bidi="lo-LA"/>
        </w:rPr>
        <w:t>ລິ</w:t>
      </w:r>
      <w:r w:rsidRPr="001143E4">
        <w:rPr>
          <w:rFonts w:cs="Leelawadee UI"/>
          <w:sz w:val="23"/>
          <w:szCs w:val="23"/>
        </w:rPr>
        <w:t xml:space="preserve"> </w:t>
      </w:r>
      <w:r w:rsidRPr="001143E4">
        <w:rPr>
          <w:rFonts w:ascii="Leelawadee UI" w:hAnsi="Leelawadee UI" w:cs="DokChampa"/>
          <w:sz w:val="23"/>
          <w:szCs w:val="23"/>
          <w:cs/>
          <w:lang w:bidi="lo-LA"/>
        </w:rPr>
        <w:t>ການຊ່ວຍເຫືຼອດ້ານພາສາ</w:t>
      </w:r>
      <w:r w:rsidRPr="001143E4">
        <w:rPr>
          <w:rFonts w:cs="Leelawadee UI"/>
          <w:sz w:val="23"/>
          <w:szCs w:val="23"/>
        </w:rPr>
        <w:t xml:space="preserve">, </w:t>
      </w:r>
      <w:r w:rsidRPr="001143E4">
        <w:rPr>
          <w:rFonts w:ascii="Leelawadee UI" w:hAnsi="Leelawadee UI" w:cs="DokChampa"/>
          <w:sz w:val="23"/>
          <w:szCs w:val="23"/>
          <w:cs/>
          <w:lang w:bidi="lo-LA"/>
        </w:rPr>
        <w:t>ໂດຍບໍ</w:t>
      </w:r>
      <w:r w:rsidRPr="001143E4">
        <w:rPr>
          <w:rFonts w:cs="Leelawadee UI"/>
          <w:sz w:val="23"/>
          <w:szCs w:val="23"/>
        </w:rPr>
        <w:t xml:space="preserve"> </w:t>
      </w:r>
      <w:r w:rsidRPr="001143E4">
        <w:rPr>
          <w:rFonts w:ascii="Leelawadee UI" w:hAnsi="Leelawadee UI" w:cs="DokChampa"/>
          <w:sz w:val="23"/>
          <w:szCs w:val="23"/>
          <w:cs/>
          <w:lang w:bidi="lo-LA"/>
        </w:rPr>
        <w:t>່</w:t>
      </w:r>
      <w:r w:rsidRPr="001143E4">
        <w:rPr>
          <w:rFonts w:cs="Leelawadee UI"/>
          <w:sz w:val="23"/>
          <w:szCs w:val="23"/>
        </w:rPr>
        <w:t xml:space="preserve"> </w:t>
      </w:r>
      <w:r w:rsidRPr="001143E4">
        <w:rPr>
          <w:rFonts w:ascii="Leelawadee UI" w:hAnsi="Leelawadee UI" w:cs="DokChampa"/>
          <w:sz w:val="23"/>
          <w:szCs w:val="23"/>
          <w:cs/>
          <w:lang w:bidi="lo-LA"/>
        </w:rPr>
        <w:t>ເສັ</w:t>
      </w:r>
      <w:r w:rsidRPr="001143E4">
        <w:rPr>
          <w:rFonts w:cs="Leelawadee UI"/>
          <w:sz w:val="23"/>
          <w:szCs w:val="23"/>
        </w:rPr>
        <w:t xml:space="preserve"> </w:t>
      </w:r>
      <w:r w:rsidRPr="001143E4">
        <w:rPr>
          <w:rFonts w:ascii="Leelawadee UI" w:hAnsi="Leelawadee UI" w:cs="DokChampa"/>
          <w:sz w:val="23"/>
          <w:szCs w:val="23"/>
          <w:cs/>
          <w:lang w:bidi="lo-LA"/>
        </w:rPr>
        <w:t>ຽຄ່</w:t>
      </w:r>
      <w:r w:rsidRPr="001143E4">
        <w:rPr>
          <w:rFonts w:cs="Leelawadee UI"/>
          <w:sz w:val="23"/>
          <w:szCs w:val="23"/>
        </w:rPr>
        <w:t xml:space="preserve"> </w:t>
      </w:r>
      <w:r w:rsidRPr="001143E4">
        <w:rPr>
          <w:rFonts w:ascii="Leelawadee UI" w:hAnsi="Leelawadee UI" w:cs="DokChampa"/>
          <w:sz w:val="23"/>
          <w:szCs w:val="23"/>
          <w:cs/>
          <w:lang w:bidi="lo-LA"/>
        </w:rPr>
        <w:t>າ</w:t>
      </w:r>
      <w:r w:rsidRPr="001143E4">
        <w:rPr>
          <w:rFonts w:cs="Leelawadee UI"/>
          <w:sz w:val="23"/>
          <w:szCs w:val="23"/>
        </w:rPr>
        <w:t>,</w:t>
      </w:r>
    </w:p>
    <w:p w:rsidR="007D0C6F" w:rsidRPr="009A5AD2" w:rsidRDefault="00AB548A" w:rsidP="00E54001">
      <w:pPr>
        <w:pStyle w:val="NoSpacing"/>
      </w:pPr>
      <w:r w:rsidRPr="001143E4">
        <w:rPr>
          <w:rFonts w:ascii="Leelawadee UI" w:hAnsi="Leelawadee UI" w:cs="DokChampa"/>
          <w:sz w:val="23"/>
          <w:szCs w:val="23"/>
          <w:cs/>
          <w:lang w:bidi="lo-LA"/>
        </w:rPr>
        <w:t>ແມ່</w:t>
      </w:r>
      <w:r w:rsidRPr="001143E4">
        <w:rPr>
          <w:rFonts w:cs="Leelawadee UI"/>
          <w:sz w:val="23"/>
          <w:szCs w:val="23"/>
        </w:rPr>
        <w:t xml:space="preserve"> </w:t>
      </w:r>
      <w:r w:rsidRPr="001143E4">
        <w:rPr>
          <w:rFonts w:ascii="Leelawadee UI" w:hAnsi="Leelawadee UI" w:cs="DokChampa"/>
          <w:sz w:val="23"/>
          <w:szCs w:val="23"/>
          <w:cs/>
          <w:lang w:bidi="lo-LA"/>
        </w:rPr>
        <w:t>ນມີ</w:t>
      </w:r>
      <w:r w:rsidRPr="001143E4">
        <w:rPr>
          <w:rFonts w:cs="Leelawadee UI"/>
          <w:sz w:val="23"/>
          <w:szCs w:val="23"/>
        </w:rPr>
        <w:t xml:space="preserve"> </w:t>
      </w:r>
      <w:r w:rsidRPr="001143E4">
        <w:rPr>
          <w:rFonts w:ascii="Leelawadee UI" w:hAnsi="Leelawadee UI" w:cs="DokChampa"/>
          <w:sz w:val="23"/>
          <w:szCs w:val="23"/>
          <w:cs/>
          <w:lang w:bidi="lo-LA"/>
        </w:rPr>
        <w:t>ພ້</w:t>
      </w:r>
      <w:r w:rsidRPr="001143E4">
        <w:rPr>
          <w:rFonts w:cs="Leelawadee UI"/>
          <w:sz w:val="23"/>
          <w:szCs w:val="23"/>
        </w:rPr>
        <w:t xml:space="preserve"> </w:t>
      </w:r>
      <w:r w:rsidRPr="001143E4">
        <w:rPr>
          <w:rFonts w:ascii="Leelawadee UI" w:hAnsi="Leelawadee UI" w:cs="DokChampa"/>
          <w:sz w:val="23"/>
          <w:szCs w:val="23"/>
          <w:cs/>
          <w:lang w:bidi="lo-LA"/>
        </w:rPr>
        <w:t>ອມໃຫ້</w:t>
      </w:r>
      <w:r w:rsidRPr="001143E4">
        <w:rPr>
          <w:rFonts w:cs="Leelawadee UI"/>
          <w:sz w:val="23"/>
          <w:szCs w:val="23"/>
        </w:rPr>
        <w:t xml:space="preserve"> </w:t>
      </w:r>
      <w:r w:rsidRPr="001143E4">
        <w:rPr>
          <w:rFonts w:ascii="Leelawadee UI" w:hAnsi="Leelawadee UI" w:cs="DokChampa"/>
          <w:sz w:val="23"/>
          <w:szCs w:val="23"/>
          <w:cs/>
          <w:lang w:bidi="lo-LA"/>
        </w:rPr>
        <w:t>ທ່</w:t>
      </w:r>
      <w:r w:rsidRPr="001143E4">
        <w:rPr>
          <w:rFonts w:cs="Leelawadee UI"/>
          <w:sz w:val="23"/>
          <w:szCs w:val="23"/>
        </w:rPr>
        <w:t xml:space="preserve"> </w:t>
      </w:r>
      <w:r w:rsidRPr="001143E4">
        <w:rPr>
          <w:rFonts w:ascii="Leelawadee UI" w:hAnsi="Leelawadee UI" w:cs="DokChampa"/>
          <w:sz w:val="23"/>
          <w:szCs w:val="23"/>
          <w:cs/>
          <w:lang w:bidi="lo-LA"/>
        </w:rPr>
        <w:t>ານ</w:t>
      </w:r>
      <w:r w:rsidRPr="001143E4">
        <w:rPr>
          <w:rFonts w:cs="Leelawadee UI"/>
          <w:sz w:val="23"/>
          <w:szCs w:val="23"/>
        </w:rPr>
        <w:t xml:space="preserve">.  </w:t>
      </w:r>
      <w:r w:rsidRPr="001143E4">
        <w:rPr>
          <w:rFonts w:ascii="Leelawadee UI" w:hAnsi="Leelawadee UI" w:cs="DokChampa"/>
          <w:sz w:val="23"/>
          <w:szCs w:val="23"/>
          <w:cs/>
          <w:lang w:bidi="lo-LA"/>
        </w:rPr>
        <w:t>ໂທຣ</w:t>
      </w:r>
      <w:r w:rsidRPr="001143E4">
        <w:rPr>
          <w:rFonts w:cs="Leelawadee UI"/>
          <w:sz w:val="23"/>
          <w:szCs w:val="23"/>
        </w:rPr>
        <w:t xml:space="preserve">  </w:t>
      </w:r>
      <w:r w:rsidRPr="001143E4">
        <w:rPr>
          <w:rFonts w:ascii="Arial" w:hAnsi="Arial"/>
          <w:i/>
          <w:sz w:val="24"/>
          <w:szCs w:val="24"/>
        </w:rPr>
        <w:fldChar w:fldCharType="begin">
          <w:ffData>
            <w:name w:val="Text5"/>
            <w:enabled/>
            <w:calcOnExit w:val="0"/>
            <w:textInput>
              <w:default w:val="1-xxx-xxx-xxxx"/>
            </w:textInput>
          </w:ffData>
        </w:fldChar>
      </w:r>
      <w:r w:rsidRPr="001143E4">
        <w:rPr>
          <w:rFonts w:ascii="Arial" w:hAnsi="Arial"/>
          <w:i/>
          <w:sz w:val="24"/>
          <w:szCs w:val="24"/>
        </w:rPr>
        <w:instrText xml:space="preserve"> FORMTEXT </w:instrText>
      </w:r>
      <w:r w:rsidRPr="001143E4">
        <w:rPr>
          <w:rFonts w:ascii="Arial" w:hAnsi="Arial"/>
          <w:i/>
          <w:sz w:val="24"/>
          <w:szCs w:val="24"/>
        </w:rPr>
      </w:r>
      <w:r w:rsidRPr="001143E4">
        <w:rPr>
          <w:rFonts w:ascii="Arial" w:hAnsi="Arial"/>
          <w:i/>
          <w:sz w:val="24"/>
          <w:szCs w:val="24"/>
        </w:rPr>
        <w:fldChar w:fldCharType="separate"/>
      </w:r>
      <w:r w:rsidRPr="001143E4">
        <w:rPr>
          <w:rFonts w:ascii="Arial" w:hAnsi="Arial"/>
          <w:i/>
          <w:noProof/>
          <w:sz w:val="24"/>
          <w:szCs w:val="24"/>
        </w:rPr>
        <w:t>1-800-870-8786 or 707-565-6900</w:t>
      </w:r>
      <w:r w:rsidRPr="001143E4">
        <w:rPr>
          <w:rFonts w:ascii="Arial" w:hAnsi="Arial"/>
          <w:i/>
          <w:sz w:val="24"/>
          <w:szCs w:val="24"/>
        </w:rPr>
        <w:fldChar w:fldCharType="end"/>
      </w:r>
      <w:r w:rsidRPr="00054D1B">
        <w:rPr>
          <w:rFonts w:ascii="Arial" w:hAnsi="Arial" w:cs="Arial"/>
          <w:sz w:val="24"/>
          <w:szCs w:val="24"/>
        </w:rPr>
        <w:t xml:space="preserve"> (TTY: </w:t>
      </w:r>
      <w:r w:rsidRPr="001143E4">
        <w:rPr>
          <w:rFonts w:ascii="Arial" w:hAnsi="Arial"/>
          <w:i/>
          <w:sz w:val="24"/>
          <w:szCs w:val="24"/>
        </w:rPr>
        <w:t>1-800-735-2929 or 711</w:t>
      </w:r>
      <w:r w:rsidRPr="00054D1B">
        <w:rPr>
          <w:rFonts w:ascii="Arial" w:hAnsi="Arial" w:cs="Arial"/>
          <w:sz w:val="24"/>
          <w:szCs w:val="24"/>
        </w:rPr>
        <w:t>)</w:t>
      </w:r>
      <w:r w:rsidRPr="001143E4">
        <w:rPr>
          <w:sz w:val="24"/>
          <w:szCs w:val="24"/>
        </w:rPr>
        <w:t>.</w:t>
      </w:r>
    </w:p>
    <w:sectPr w:rsidR="007D0C6F" w:rsidRPr="009A5AD2" w:rsidSect="00E54001">
      <w:headerReference w:type="default" r:id="rId18"/>
      <w:footerReference w:type="default" r:id="rId19"/>
      <w:headerReference w:type="first" r:id="rId20"/>
      <w:footerReference w:type="first" r:id="rId21"/>
      <w:pgSz w:w="12240" w:h="15840" w:code="1"/>
      <w:pgMar w:top="810" w:right="1440" w:bottom="1440" w:left="1440" w:header="576" w:footer="52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B9D" w:rsidRDefault="00015B9D">
      <w:r>
        <w:separator/>
      </w:r>
    </w:p>
  </w:endnote>
  <w:endnote w:type="continuationSeparator" w:id="0">
    <w:p w:rsidR="00015B9D" w:rsidRDefault="0001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02FF" w:usb1="4000ACFF" w:usb2="00000001" w:usb3="00000000" w:csb0="0000019F" w:csb1="00000000"/>
  </w:font>
  <w:font w:name="Leelawadee UI">
    <w:panose1 w:val="020B0502040204020203"/>
    <w:charset w:val="00"/>
    <w:family w:val="swiss"/>
    <w:pitch w:val="variable"/>
    <w:sig w:usb0="A3000003" w:usb1="00000043" w:usb2="00010000" w:usb3="00000000" w:csb0="00010101" w:csb1="00000000"/>
  </w:font>
  <w:font w:name="Khmer UI">
    <w:panose1 w:val="020B0502040204020203"/>
    <w:charset w:val="00"/>
    <w:family w:val="swiss"/>
    <w:pitch w:val="variable"/>
    <w:sig w:usb0="8000002F" w:usb1="0000204A" w:usb2="00010000" w:usb3="00000000" w:csb0="00000001" w:csb1="00000000"/>
  </w:font>
  <w:font w:name="KhmerUI">
    <w:altName w:val="Calibri"/>
    <w:panose1 w:val="00000000000000000000"/>
    <w:charset w:val="00"/>
    <w:family w:val="auto"/>
    <w:notTrueType/>
    <w:pitch w:val="default"/>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ArialUnicodeMS">
    <w:altName w:val="Angsana New"/>
    <w:panose1 w:val="00000000000000000000"/>
    <w:charset w:val="DE"/>
    <w:family w:val="auto"/>
    <w:notTrueType/>
    <w:pitch w:val="default"/>
    <w:sig w:usb0="00000000"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85" w:rsidRDefault="008F7885" w:rsidP="008F7885">
    <w:pPr>
      <w:pStyle w:val="Footer"/>
      <w:ind w:left="-720"/>
    </w:pPr>
    <w:r>
      <w:t>MHS 112-7 (04-19)-NOABD Timely Access Notice</w:t>
    </w:r>
  </w:p>
  <w:p w:rsidR="007D0C6F" w:rsidRPr="00551A57" w:rsidRDefault="007D0C6F" w:rsidP="00E54001">
    <w:pPr>
      <w:pStyle w:val="Footer"/>
      <w:tabs>
        <w:tab w:val="clear" w:pos="4320"/>
        <w:tab w:val="clear" w:pos="8640"/>
        <w:tab w:val="left" w:pos="795"/>
      </w:tabs>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6F" w:rsidRDefault="005802EF" w:rsidP="00E54001">
    <w:pPr>
      <w:pStyle w:val="Footer"/>
      <w:ind w:left="-720"/>
    </w:pPr>
    <w:r>
      <w:t>MHS 112-7 (04-19)-NOABD Timely Access Notice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85" w:rsidRPr="00055798" w:rsidRDefault="008F7885" w:rsidP="008F7885">
    <w:pPr>
      <w:pStyle w:val="Footer"/>
      <w:ind w:left="-720"/>
    </w:pPr>
    <w:r w:rsidRPr="00055798">
      <w:t xml:space="preserve">MHS 163 (04-19) </w:t>
    </w:r>
    <w:r>
      <w:t xml:space="preserve">– </w:t>
    </w:r>
    <w:r w:rsidRPr="00055798">
      <w:t>NOABD Your Rights Attachment</w:t>
    </w:r>
  </w:p>
  <w:p w:rsidR="008F7885" w:rsidRPr="00551A57" w:rsidRDefault="008F7885" w:rsidP="00E54001">
    <w:pPr>
      <w:pStyle w:val="Footer"/>
      <w:tabs>
        <w:tab w:val="clear" w:pos="4320"/>
        <w:tab w:val="clear" w:pos="8640"/>
        <w:tab w:val="left" w:pos="795"/>
      </w:tabs>
      <w:ind w:left="-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85" w:rsidRPr="00055798" w:rsidRDefault="008F7885" w:rsidP="008F7885">
    <w:pPr>
      <w:pStyle w:val="Footer"/>
      <w:ind w:left="-720"/>
    </w:pPr>
    <w:r w:rsidRPr="00055798">
      <w:t xml:space="preserve">MHS 163 (04-19) </w:t>
    </w:r>
    <w:r>
      <w:t xml:space="preserve">– </w:t>
    </w:r>
    <w:r w:rsidRPr="00055798">
      <w:t>NOABD Your Rights Attachment</w:t>
    </w:r>
  </w:p>
  <w:p w:rsidR="008F7885" w:rsidRDefault="008F7885" w:rsidP="00E54001">
    <w:pPr>
      <w:pStyle w:val="Footer"/>
      <w:ind w:left="-7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F0" w:rsidRPr="00E54001" w:rsidRDefault="00760CF0" w:rsidP="00E54001">
    <w:pPr>
      <w:pStyle w:val="Footer"/>
      <w:ind w:left="-720"/>
    </w:pPr>
    <w:r w:rsidRPr="00E54001">
      <w:t>MHS 162 (</w:t>
    </w:r>
    <w:r w:rsidR="00891C96" w:rsidRPr="00551A57">
      <w:t>0</w:t>
    </w:r>
    <w:r w:rsidR="00BD2471">
      <w:t>4</w:t>
    </w:r>
    <w:r w:rsidR="00891C96" w:rsidRPr="00551A57">
      <w:t>-19</w:t>
    </w:r>
    <w:r w:rsidRPr="00E54001">
      <w:t>) Language Assistance Taglines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DA" w:rsidRDefault="00BD2471" w:rsidP="00E54001">
    <w:pPr>
      <w:pStyle w:val="Footer"/>
      <w:ind w:left="-720"/>
    </w:pPr>
    <w:r w:rsidRPr="008441AE">
      <w:t>MHS 162 (0</w:t>
    </w:r>
    <w:r>
      <w:t>4</w:t>
    </w:r>
    <w:r w:rsidRPr="008441AE">
      <w:t>-19) Language Assistance Taglines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B9D" w:rsidRDefault="00015B9D">
      <w:r>
        <w:separator/>
      </w:r>
    </w:p>
  </w:footnote>
  <w:footnote w:type="continuationSeparator" w:id="0">
    <w:p w:rsidR="00015B9D" w:rsidRDefault="00015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8AE" w:rsidRDefault="006B031E" w:rsidP="00E54001">
    <w:pPr>
      <w:pStyle w:val="Header"/>
      <w:ind w:left="-720"/>
    </w:pPr>
    <w:r>
      <w:rPr>
        <w:noProof/>
      </w:rPr>
      <w:drawing>
        <wp:inline distT="0" distB="0" distL="0" distR="0">
          <wp:extent cx="6953250" cy="701040"/>
          <wp:effectExtent l="0" t="0" r="0" b="3810"/>
          <wp:docPr id="2" name="Picture 2" descr="Sonoma County Department of Health Services logo" title="Sonoma County Department of Heal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0" cy="70104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F0" w:rsidRPr="003074B1" w:rsidRDefault="00760CF0">
    <w:pPr>
      <w:pStyle w:val="Header"/>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5FB" w:rsidRDefault="00FA65FB" w:rsidP="00ED41DD">
    <w:pPr>
      <w:pStyle w:val="Header"/>
      <w:ind w:lef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D4"/>
    <w:rsid w:val="0000270C"/>
    <w:rsid w:val="0001554A"/>
    <w:rsid w:val="00015B9D"/>
    <w:rsid w:val="00016382"/>
    <w:rsid w:val="00032D15"/>
    <w:rsid w:val="0003712A"/>
    <w:rsid w:val="00040A8A"/>
    <w:rsid w:val="00041BBA"/>
    <w:rsid w:val="000559C3"/>
    <w:rsid w:val="00055A7F"/>
    <w:rsid w:val="00057CCE"/>
    <w:rsid w:val="00061809"/>
    <w:rsid w:val="00067430"/>
    <w:rsid w:val="0007566F"/>
    <w:rsid w:val="000A460B"/>
    <w:rsid w:val="000A7ABB"/>
    <w:rsid w:val="000B1411"/>
    <w:rsid w:val="000B587D"/>
    <w:rsid w:val="000C6050"/>
    <w:rsid w:val="000D789F"/>
    <w:rsid w:val="000E1022"/>
    <w:rsid w:val="000E1FC5"/>
    <w:rsid w:val="000E4140"/>
    <w:rsid w:val="000E7D12"/>
    <w:rsid w:val="00106F9A"/>
    <w:rsid w:val="00110BEA"/>
    <w:rsid w:val="00110DFD"/>
    <w:rsid w:val="00132739"/>
    <w:rsid w:val="001352CA"/>
    <w:rsid w:val="0013619C"/>
    <w:rsid w:val="001361F5"/>
    <w:rsid w:val="00154F52"/>
    <w:rsid w:val="00162A27"/>
    <w:rsid w:val="00164AF2"/>
    <w:rsid w:val="00167EAB"/>
    <w:rsid w:val="00172830"/>
    <w:rsid w:val="00183BE3"/>
    <w:rsid w:val="001841E1"/>
    <w:rsid w:val="00185D39"/>
    <w:rsid w:val="001916B1"/>
    <w:rsid w:val="00197FD0"/>
    <w:rsid w:val="001A1465"/>
    <w:rsid w:val="001A2D56"/>
    <w:rsid w:val="001B1A5D"/>
    <w:rsid w:val="001C6DDA"/>
    <w:rsid w:val="001D3936"/>
    <w:rsid w:val="001F6E9F"/>
    <w:rsid w:val="0022759A"/>
    <w:rsid w:val="00231C46"/>
    <w:rsid w:val="002422D5"/>
    <w:rsid w:val="00242956"/>
    <w:rsid w:val="002606A2"/>
    <w:rsid w:val="00261624"/>
    <w:rsid w:val="00277248"/>
    <w:rsid w:val="002932EE"/>
    <w:rsid w:val="00295154"/>
    <w:rsid w:val="002B081A"/>
    <w:rsid w:val="002C41E2"/>
    <w:rsid w:val="002E69E4"/>
    <w:rsid w:val="002E7D42"/>
    <w:rsid w:val="002F0D8C"/>
    <w:rsid w:val="00306162"/>
    <w:rsid w:val="003163CD"/>
    <w:rsid w:val="00321556"/>
    <w:rsid w:val="00326A9A"/>
    <w:rsid w:val="00327F3B"/>
    <w:rsid w:val="003331F0"/>
    <w:rsid w:val="003370AE"/>
    <w:rsid w:val="00343A7D"/>
    <w:rsid w:val="003551B1"/>
    <w:rsid w:val="003969A7"/>
    <w:rsid w:val="003A0612"/>
    <w:rsid w:val="003A7533"/>
    <w:rsid w:val="003B0CB1"/>
    <w:rsid w:val="003B21C9"/>
    <w:rsid w:val="003C3792"/>
    <w:rsid w:val="003C3F23"/>
    <w:rsid w:val="00412DE1"/>
    <w:rsid w:val="0042578F"/>
    <w:rsid w:val="00434018"/>
    <w:rsid w:val="004374B6"/>
    <w:rsid w:val="00464BFC"/>
    <w:rsid w:val="00481E5A"/>
    <w:rsid w:val="004832CA"/>
    <w:rsid w:val="004C371B"/>
    <w:rsid w:val="004D0E09"/>
    <w:rsid w:val="004D1719"/>
    <w:rsid w:val="004D1A17"/>
    <w:rsid w:val="004D334D"/>
    <w:rsid w:val="004D4889"/>
    <w:rsid w:val="004E3EF2"/>
    <w:rsid w:val="005104F3"/>
    <w:rsid w:val="00511E77"/>
    <w:rsid w:val="00523BDA"/>
    <w:rsid w:val="00541920"/>
    <w:rsid w:val="00551A57"/>
    <w:rsid w:val="005628AE"/>
    <w:rsid w:val="00563A29"/>
    <w:rsid w:val="00564C88"/>
    <w:rsid w:val="0057459C"/>
    <w:rsid w:val="0057587C"/>
    <w:rsid w:val="005802EF"/>
    <w:rsid w:val="00595AAB"/>
    <w:rsid w:val="005A14F9"/>
    <w:rsid w:val="005B0AC9"/>
    <w:rsid w:val="005C05C5"/>
    <w:rsid w:val="005E6E39"/>
    <w:rsid w:val="00605FE3"/>
    <w:rsid w:val="00625FA9"/>
    <w:rsid w:val="00640C8A"/>
    <w:rsid w:val="00642B14"/>
    <w:rsid w:val="00642E95"/>
    <w:rsid w:val="00650243"/>
    <w:rsid w:val="00653E5A"/>
    <w:rsid w:val="00660EA0"/>
    <w:rsid w:val="00664D80"/>
    <w:rsid w:val="00667D3D"/>
    <w:rsid w:val="00670F3D"/>
    <w:rsid w:val="006823E9"/>
    <w:rsid w:val="00682AD8"/>
    <w:rsid w:val="006B031E"/>
    <w:rsid w:val="006C6010"/>
    <w:rsid w:val="006D28F6"/>
    <w:rsid w:val="006D3668"/>
    <w:rsid w:val="006E5B16"/>
    <w:rsid w:val="0074087C"/>
    <w:rsid w:val="00742181"/>
    <w:rsid w:val="00744234"/>
    <w:rsid w:val="0074628F"/>
    <w:rsid w:val="0074644D"/>
    <w:rsid w:val="007471E9"/>
    <w:rsid w:val="0075487B"/>
    <w:rsid w:val="00760CF0"/>
    <w:rsid w:val="007643CA"/>
    <w:rsid w:val="007713DF"/>
    <w:rsid w:val="00781279"/>
    <w:rsid w:val="00792325"/>
    <w:rsid w:val="007A7E38"/>
    <w:rsid w:val="007B061C"/>
    <w:rsid w:val="007B08FB"/>
    <w:rsid w:val="007B1B6D"/>
    <w:rsid w:val="007B63EB"/>
    <w:rsid w:val="007B67BE"/>
    <w:rsid w:val="007D0C6F"/>
    <w:rsid w:val="007D23D3"/>
    <w:rsid w:val="007E0094"/>
    <w:rsid w:val="008056AE"/>
    <w:rsid w:val="00814E89"/>
    <w:rsid w:val="008206EE"/>
    <w:rsid w:val="00826DA7"/>
    <w:rsid w:val="00827256"/>
    <w:rsid w:val="00833159"/>
    <w:rsid w:val="00833DDF"/>
    <w:rsid w:val="008343CE"/>
    <w:rsid w:val="008366C0"/>
    <w:rsid w:val="008540C4"/>
    <w:rsid w:val="00860CFE"/>
    <w:rsid w:val="00891C96"/>
    <w:rsid w:val="00892F69"/>
    <w:rsid w:val="008A2F20"/>
    <w:rsid w:val="008A3425"/>
    <w:rsid w:val="008A406B"/>
    <w:rsid w:val="008A5F8F"/>
    <w:rsid w:val="008B260E"/>
    <w:rsid w:val="008E0D1F"/>
    <w:rsid w:val="008E344E"/>
    <w:rsid w:val="008F522B"/>
    <w:rsid w:val="008F7885"/>
    <w:rsid w:val="00904FBC"/>
    <w:rsid w:val="00911CD4"/>
    <w:rsid w:val="009339EE"/>
    <w:rsid w:val="00943FAA"/>
    <w:rsid w:val="00964527"/>
    <w:rsid w:val="00990564"/>
    <w:rsid w:val="009A5AD2"/>
    <w:rsid w:val="009A77DD"/>
    <w:rsid w:val="009B0C05"/>
    <w:rsid w:val="009B0CB1"/>
    <w:rsid w:val="00A04141"/>
    <w:rsid w:val="00A2229F"/>
    <w:rsid w:val="00A40542"/>
    <w:rsid w:val="00A638B8"/>
    <w:rsid w:val="00A81B2A"/>
    <w:rsid w:val="00A82432"/>
    <w:rsid w:val="00A8320A"/>
    <w:rsid w:val="00A929C9"/>
    <w:rsid w:val="00A968B8"/>
    <w:rsid w:val="00AA0127"/>
    <w:rsid w:val="00AA31DF"/>
    <w:rsid w:val="00AB548A"/>
    <w:rsid w:val="00AC193D"/>
    <w:rsid w:val="00AD1C51"/>
    <w:rsid w:val="00AD2FCB"/>
    <w:rsid w:val="00AD5F0D"/>
    <w:rsid w:val="00AF4EB7"/>
    <w:rsid w:val="00B0074A"/>
    <w:rsid w:val="00B02481"/>
    <w:rsid w:val="00B04751"/>
    <w:rsid w:val="00B05FD0"/>
    <w:rsid w:val="00B21153"/>
    <w:rsid w:val="00B41F23"/>
    <w:rsid w:val="00B54DAD"/>
    <w:rsid w:val="00B621DD"/>
    <w:rsid w:val="00B74E0D"/>
    <w:rsid w:val="00B75837"/>
    <w:rsid w:val="00B952C2"/>
    <w:rsid w:val="00BB414C"/>
    <w:rsid w:val="00BC0DAF"/>
    <w:rsid w:val="00BC21D8"/>
    <w:rsid w:val="00BD1B9B"/>
    <w:rsid w:val="00BD2471"/>
    <w:rsid w:val="00BE14FE"/>
    <w:rsid w:val="00C00BCE"/>
    <w:rsid w:val="00C1381E"/>
    <w:rsid w:val="00C40282"/>
    <w:rsid w:val="00C4451E"/>
    <w:rsid w:val="00C539BD"/>
    <w:rsid w:val="00C54381"/>
    <w:rsid w:val="00C620A3"/>
    <w:rsid w:val="00C653C0"/>
    <w:rsid w:val="00C873A8"/>
    <w:rsid w:val="00CB002F"/>
    <w:rsid w:val="00CB0613"/>
    <w:rsid w:val="00CB4962"/>
    <w:rsid w:val="00CB4BCE"/>
    <w:rsid w:val="00CB6D68"/>
    <w:rsid w:val="00D04F39"/>
    <w:rsid w:val="00D10BC1"/>
    <w:rsid w:val="00D10F7F"/>
    <w:rsid w:val="00D11AC3"/>
    <w:rsid w:val="00D13281"/>
    <w:rsid w:val="00D31C8B"/>
    <w:rsid w:val="00D44DF5"/>
    <w:rsid w:val="00D531E7"/>
    <w:rsid w:val="00D77D6E"/>
    <w:rsid w:val="00DA732B"/>
    <w:rsid w:val="00DD1861"/>
    <w:rsid w:val="00DD3BA7"/>
    <w:rsid w:val="00DD4D3C"/>
    <w:rsid w:val="00DF4ECB"/>
    <w:rsid w:val="00DF794F"/>
    <w:rsid w:val="00E01516"/>
    <w:rsid w:val="00E24D66"/>
    <w:rsid w:val="00E26F3A"/>
    <w:rsid w:val="00E54001"/>
    <w:rsid w:val="00E6116E"/>
    <w:rsid w:val="00E633D7"/>
    <w:rsid w:val="00E81EFD"/>
    <w:rsid w:val="00E82518"/>
    <w:rsid w:val="00E82C9A"/>
    <w:rsid w:val="00E92766"/>
    <w:rsid w:val="00E92B19"/>
    <w:rsid w:val="00EA2856"/>
    <w:rsid w:val="00EB2EDD"/>
    <w:rsid w:val="00EC17B4"/>
    <w:rsid w:val="00EC1BBD"/>
    <w:rsid w:val="00EC20A8"/>
    <w:rsid w:val="00EC5341"/>
    <w:rsid w:val="00ED41DD"/>
    <w:rsid w:val="00ED4420"/>
    <w:rsid w:val="00EE2CFC"/>
    <w:rsid w:val="00EE7365"/>
    <w:rsid w:val="00EF6B4F"/>
    <w:rsid w:val="00F039D8"/>
    <w:rsid w:val="00F03C3D"/>
    <w:rsid w:val="00F03FA7"/>
    <w:rsid w:val="00F2018D"/>
    <w:rsid w:val="00F24120"/>
    <w:rsid w:val="00F306D4"/>
    <w:rsid w:val="00F316B3"/>
    <w:rsid w:val="00F475CC"/>
    <w:rsid w:val="00F524AF"/>
    <w:rsid w:val="00F52543"/>
    <w:rsid w:val="00F530DC"/>
    <w:rsid w:val="00F54E93"/>
    <w:rsid w:val="00F5703A"/>
    <w:rsid w:val="00F6794D"/>
    <w:rsid w:val="00F67E46"/>
    <w:rsid w:val="00F955AE"/>
    <w:rsid w:val="00FA62EC"/>
    <w:rsid w:val="00FA65FB"/>
    <w:rsid w:val="00FB4334"/>
    <w:rsid w:val="00FB7278"/>
    <w:rsid w:val="00FD629B"/>
    <w:rsid w:val="00FD679F"/>
    <w:rsid w:val="00FF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C23751-F9F4-497D-94F9-02949C13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rPr>
      <w:rFonts w:ascii="Arial"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6823E9"/>
    <w:rPr>
      <w:rFonts w:ascii="Arial" w:hAnsi="Arial"/>
      <w:sz w:val="24"/>
    </w:rPr>
  </w:style>
  <w:style w:type="paragraph" w:styleId="NormalWeb">
    <w:name w:val="Normal (Web)"/>
    <w:basedOn w:val="Normal"/>
    <w:uiPriority w:val="99"/>
    <w:unhideWhenUsed/>
    <w:rsid w:val="00E92766"/>
    <w:pPr>
      <w:spacing w:before="100" w:beforeAutospacing="1" w:after="100" w:afterAutospacing="1"/>
    </w:pPr>
    <w:rPr>
      <w:sz w:val="24"/>
      <w:szCs w:val="24"/>
    </w:rPr>
  </w:style>
  <w:style w:type="character" w:customStyle="1" w:styleId="FooterChar">
    <w:name w:val="Footer Char"/>
    <w:link w:val="Footer"/>
    <w:uiPriority w:val="99"/>
    <w:rsid w:val="00ED4420"/>
  </w:style>
  <w:style w:type="paragraph" w:styleId="ListParagraph">
    <w:name w:val="List Paragraph"/>
    <w:basedOn w:val="Normal"/>
    <w:uiPriority w:val="34"/>
    <w:qFormat/>
    <w:rsid w:val="007D0C6F"/>
    <w:pPr>
      <w:ind w:left="720"/>
    </w:pPr>
  </w:style>
  <w:style w:type="character" w:customStyle="1" w:styleId="HeaderChar">
    <w:name w:val="Header Char"/>
    <w:link w:val="Header"/>
    <w:uiPriority w:val="99"/>
    <w:rsid w:val="007D0C6F"/>
  </w:style>
  <w:style w:type="character" w:customStyle="1" w:styleId="BodyText2Char">
    <w:name w:val="Body Text 2 Char"/>
    <w:link w:val="BodyText2"/>
    <w:rsid w:val="007D0C6F"/>
    <w:rPr>
      <w:rFonts w:ascii="Arial" w:hAnsi="Arial"/>
      <w:sz w:val="24"/>
    </w:rPr>
  </w:style>
  <w:style w:type="character" w:styleId="Strong">
    <w:name w:val="Strong"/>
    <w:uiPriority w:val="22"/>
    <w:qFormat/>
    <w:rsid w:val="00FA65FB"/>
    <w:rPr>
      <w:b/>
      <w:bCs/>
    </w:rPr>
  </w:style>
  <w:style w:type="paragraph" w:styleId="NoSpacing">
    <w:name w:val="No Spacing"/>
    <w:uiPriority w:val="1"/>
    <w:qFormat/>
    <w:rsid w:val="00FA65FB"/>
    <w:rPr>
      <w:rFonts w:eastAsia="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cure.dss.cahwnet.gov/shd/pubintake/cdss-request.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6.NOABD_Termination_Notice</Abstract>
    <Organization xmlns="885d9017-c42c-4130-b512-59f6980cbf62">33</Organiz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A974B-053D-4AA6-8594-396BDCC87B9F}">
  <ds:schemaRefs>
    <ds:schemaRef ds:uri="http://schemas.microsoft.com/sharepoint/v3/contenttype/forms"/>
  </ds:schemaRefs>
</ds:datastoreItem>
</file>

<file path=customXml/itemProps2.xml><?xml version="1.0" encoding="utf-8"?>
<ds:datastoreItem xmlns:ds="http://schemas.openxmlformats.org/officeDocument/2006/customXml" ds:itemID="{09C6419E-CEBB-45D4-B1E2-E35695E69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062B2-2F77-4174-9775-0D0A8E49E1FA}">
  <ds:schemaRefs>
    <ds:schemaRef ds:uri="http://schemas.microsoft.com/office/2006/metadata/longProperties"/>
  </ds:schemaRefs>
</ds:datastoreItem>
</file>

<file path=customXml/itemProps4.xml><?xml version="1.0" encoding="utf-8"?>
<ds:datastoreItem xmlns:ds="http://schemas.openxmlformats.org/officeDocument/2006/customXml" ds:itemID="{E42E1823-38EF-493A-A1B8-93382EBD5CF4}">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5.xml><?xml version="1.0" encoding="utf-8"?>
<ds:datastoreItem xmlns:ds="http://schemas.openxmlformats.org/officeDocument/2006/customXml" ds:itemID="{F3818582-FB5B-4A3D-B79D-1E4A438E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6.NOABD_Termination_Notice</vt:lpstr>
    </vt:vector>
  </TitlesOfParts>
  <Company>Payment Systems Division</Company>
  <LinksUpToDate>false</LinksUpToDate>
  <CharactersWithSpaces>11036</CharactersWithSpaces>
  <SharedDoc>false</SharedDoc>
  <HLinks>
    <vt:vector size="6" baseType="variant">
      <vt:variant>
        <vt:i4>6750259</vt:i4>
      </vt:variant>
      <vt:variant>
        <vt:i4>45</vt:i4>
      </vt:variant>
      <vt:variant>
        <vt:i4>0</vt:i4>
      </vt:variant>
      <vt:variant>
        <vt:i4>5</vt:i4>
      </vt:variant>
      <vt:variant>
        <vt:lpwstr>https://secure.dss.cahwnet.gov/shd/pubintake/cdss-request.aspx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6.NOABD_Termination_Notice</dc:title>
  <dc:subject/>
  <dc:creator>DHS</dc:creator>
  <cp:keywords>Mental Health, NOABD, Timely Access Notice</cp:keywords>
  <cp:lastModifiedBy>Bruce Robbins</cp:lastModifiedBy>
  <cp:revision>3</cp:revision>
  <cp:lastPrinted>2019-05-15T18:11:00Z</cp:lastPrinted>
  <dcterms:created xsi:type="dcterms:W3CDTF">2019-08-05T16:20:00Z</dcterms:created>
  <dcterms:modified xsi:type="dcterms:W3CDTF">2019-08-05T16:20:00Z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611400.000000000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y fmtid="{D5CDD505-2E9C-101B-9397-08002B2CF9AE}" pid="22" name="_AdHocReviewCycleID">
    <vt:i4>-1336275918</vt:i4>
  </property>
  <property fmtid="{D5CDD505-2E9C-101B-9397-08002B2CF9AE}" pid="23" name="_NewReviewCycle">
    <vt:lpwstr/>
  </property>
  <property fmtid="{D5CDD505-2E9C-101B-9397-08002B2CF9AE}" pid="24" name="_EmailSubject">
    <vt:lpwstr>NOABD-Contractors</vt:lpwstr>
  </property>
  <property fmtid="{D5CDD505-2E9C-101B-9397-08002B2CF9AE}" pid="25" name="_AuthorEmail">
    <vt:lpwstr>Katrina.Suprise@sonoma-county.org</vt:lpwstr>
  </property>
  <property fmtid="{D5CDD505-2E9C-101B-9397-08002B2CF9AE}" pid="26" name="_AuthorEmailDisplayName">
    <vt:lpwstr>Katrina Suprise</vt:lpwstr>
  </property>
  <property fmtid="{D5CDD505-2E9C-101B-9397-08002B2CF9AE}" pid="27" name="_ReviewingToolsShownOnce">
    <vt:lpwstr/>
  </property>
</Properties>
</file>